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22" w:rsidRDefault="009B4104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AB4DE2" w:rsidRP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  <w:r w:rsidRPr="003D2DE1">
        <w:rPr>
          <w:rFonts w:ascii="TH SarabunIT๙" w:eastAsiaTheme="minorHAnsi" w:hAnsi="TH SarabunIT๙" w:cs="TH SarabunIT๙" w:hint="cs"/>
          <w:b/>
          <w:bCs/>
          <w:sz w:val="52"/>
          <w:szCs w:val="52"/>
          <w:cs/>
        </w:rPr>
        <w:t>รายงานผล</w:t>
      </w:r>
    </w:p>
    <w:p w:rsidR="003D2DE1" w:rsidRPr="003D2DE1" w:rsidRDefault="003D2DE1" w:rsidP="003D2DE1">
      <w:pPr>
        <w:ind w:left="-709"/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  <w:r w:rsidRPr="003D2DE1">
        <w:rPr>
          <w:rFonts w:ascii="TH SarabunIT๙" w:eastAsiaTheme="minorHAnsi" w:hAnsi="TH SarabunIT๙" w:cs="TH SarabunIT๙" w:hint="cs"/>
          <w:b/>
          <w:bCs/>
          <w:sz w:val="52"/>
          <w:szCs w:val="52"/>
          <w:cs/>
        </w:rPr>
        <w:t>การติดตามและประเมินผลแผนพัฒนาท้องถิ่น (พ.ศ.2561-2565)</w:t>
      </w:r>
    </w:p>
    <w:p w:rsidR="003D2DE1" w:rsidRP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  <w:r w:rsidRPr="003D2DE1">
        <w:rPr>
          <w:rFonts w:ascii="TH SarabunIT๙" w:eastAsiaTheme="minorHAnsi" w:hAnsi="TH SarabunIT๙" w:cs="TH SarabunIT๙" w:hint="cs"/>
          <w:b/>
          <w:bCs/>
          <w:sz w:val="52"/>
          <w:szCs w:val="52"/>
          <w:cs/>
        </w:rPr>
        <w:t>ขององค์การบริหารส่วนตำบลป่าบอน</w:t>
      </w:r>
    </w:p>
    <w:p w:rsidR="003D2DE1" w:rsidRP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  <w:r w:rsidRPr="003D2DE1">
        <w:rPr>
          <w:rFonts w:ascii="TH SarabunIT๙" w:eastAsiaTheme="minorHAnsi" w:hAnsi="TH SarabunIT๙" w:cs="TH SarabunIT๙" w:hint="cs"/>
          <w:b/>
          <w:bCs/>
          <w:sz w:val="52"/>
          <w:szCs w:val="52"/>
          <w:cs/>
        </w:rPr>
        <w:t>อำเภอโคกโพธิ์  จังหวัดปัตตานี</w:t>
      </w: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Pr="004D69B4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1455026" cy="1442545"/>
            <wp:effectExtent l="19050" t="0" r="0" b="0"/>
            <wp:docPr id="1" name="รูปภาพ 0" descr="logo_pab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abo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858" cy="144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F85815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>ประจำปีงบประมาณ พ.ศ.2565</w:t>
      </w: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>*************************************************</w:t>
      </w:r>
    </w:p>
    <w:p w:rsidR="003D2DE1" w:rsidRDefault="0031390D" w:rsidP="00AB4DE2">
      <w:pPr>
        <w:jc w:val="center"/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ab/>
        <w:t xml:space="preserve">           งานวางแผนสถิติและวิชาการ(นโยบายและแผน)</w:t>
      </w:r>
    </w:p>
    <w:p w:rsidR="003D2DE1" w:rsidRDefault="003D2DE1" w:rsidP="003D2DE1">
      <w:pPr>
        <w:jc w:val="right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>สำนักปลัดองค์การบริหารส่วนตำบลป่าบอน</w:t>
      </w:r>
    </w:p>
    <w:p w:rsidR="003D2DE1" w:rsidRDefault="003D2DE1" w:rsidP="003D2DE1">
      <w:pPr>
        <w:jc w:val="right"/>
        <w:rPr>
          <w:rFonts w:ascii="TH SarabunIT๙" w:eastAsiaTheme="minorHAnsi" w:hAnsi="TH SarabunIT๙" w:cs="TH SarabunIT๙"/>
          <w:b/>
          <w:bCs/>
          <w:sz w:val="44"/>
          <w:szCs w:val="44"/>
          <w:cs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>อำเภอโคกโพธิ์  จังหวัดปัตตานี</w:t>
      </w: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AA5366" w:rsidRDefault="00AA5366" w:rsidP="006B4B03">
      <w:pPr>
        <w:ind w:left="3600" w:firstLine="72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B4B03" w:rsidRPr="00AE7F63" w:rsidRDefault="006B4B03" w:rsidP="006B4B03">
      <w:pPr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AE7F63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3D2DE1" w:rsidRPr="00AE7F63" w:rsidRDefault="003D2DE1" w:rsidP="006B4B03">
      <w:pPr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6B4B03" w:rsidRPr="00AE7F63" w:rsidRDefault="006B4B03" w:rsidP="006B4B03">
      <w:pPr>
        <w:ind w:right="-188" w:firstLine="1134"/>
        <w:jc w:val="thaiDistribute"/>
        <w:rPr>
          <w:rFonts w:ascii="TH SarabunIT๙" w:hAnsi="TH SarabunIT๙" w:cs="TH SarabunIT๙"/>
          <w:sz w:val="36"/>
          <w:szCs w:val="36"/>
        </w:rPr>
      </w:pPr>
      <w:r w:rsidRPr="00AE7F63">
        <w:rPr>
          <w:rFonts w:ascii="TH SarabunIT๙" w:hAnsi="TH SarabunIT๙" w:cs="TH SarabunIT๙"/>
          <w:sz w:val="36"/>
          <w:szCs w:val="36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พ.ศ. 2548 </w:t>
      </w:r>
      <w:r w:rsidRPr="00AE7F63">
        <w:rPr>
          <w:rFonts w:ascii="TH SarabunIT๙" w:hAnsi="TH SarabunIT๙" w:cs="TH SarabunIT๙" w:hint="cs"/>
          <w:sz w:val="36"/>
          <w:szCs w:val="36"/>
          <w:cs/>
        </w:rPr>
        <w:t xml:space="preserve"> แก้ไขเพิ่มเติมถึง (ฉบับที่ 3 ) พ.ศ. 2561    </w:t>
      </w:r>
      <w:r w:rsidRPr="00AE7F63">
        <w:rPr>
          <w:rFonts w:ascii="TH SarabunIT๙" w:hAnsi="TH SarabunIT๙" w:cs="TH SarabunIT๙"/>
          <w:sz w:val="36"/>
          <w:szCs w:val="36"/>
          <w:cs/>
        </w:rPr>
        <w:t xml:space="preserve"> หมวด 6  ข้อ 29  ได้กำหนดให้มีการดำเนินการติดตามและประเมินผลแผนพัฒนาขององค์กรปกครองส่วนท้องถิ่น 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 ซึ่งคณะกรรมการจะต้องดำเนินการกำหนดแนวทาง  วิธีการในการติดตามและประเมินผลแผนพัฒนา  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Pr="00AE7F63">
        <w:rPr>
          <w:rFonts w:ascii="TH SarabunIT๙" w:hAnsi="TH SarabunIT๙" w:cs="TH SarabunIT๙" w:hint="cs"/>
          <w:sz w:val="36"/>
          <w:szCs w:val="36"/>
          <w:cs/>
        </w:rPr>
        <w:t>หนึ่งครั้ง ภายในเดือนธันวาคม</w:t>
      </w:r>
      <w:r w:rsidRPr="00AE7F63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6B4B03" w:rsidRPr="00AE7F63" w:rsidRDefault="006B4B03" w:rsidP="006B4B03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E7F63">
        <w:rPr>
          <w:rFonts w:ascii="TH SarabunIT๙" w:hAnsi="TH SarabunIT๙" w:cs="TH SarabunIT๙"/>
          <w:sz w:val="36"/>
          <w:szCs w:val="36"/>
          <w:cs/>
        </w:rPr>
        <w:tab/>
        <w:t>ดังนั้น  เพื่อให้เป็นไประเบียบกระทรวงมหาดไทยดังกล่าว  คณะกรรมการติดตามและประเมินผลแผนพัฒนา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>ขององค์การบริหารส่วนตำบลป่าบอน</w:t>
      </w:r>
      <w:r w:rsidRPr="00AE7F63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AE7F63">
        <w:rPr>
          <w:rFonts w:ascii="TH SarabunIT๙" w:hAnsi="TH SarabunIT๙" w:cs="TH SarabunIT๙"/>
          <w:sz w:val="36"/>
          <w:szCs w:val="36"/>
          <w:cs/>
        </w:rPr>
        <w:t>จึงได้ดำเนินการติดตามและประเมินผลแผนพัฒนา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 xml:space="preserve">องค์การบริหารส่วนตำบลป่าบอน  </w:t>
      </w:r>
      <w:r w:rsidRPr="00AE7F63">
        <w:rPr>
          <w:rFonts w:ascii="TH SarabunIT๙" w:hAnsi="TH SarabunIT๙" w:cs="TH SarabunIT๙"/>
          <w:sz w:val="36"/>
          <w:szCs w:val="36"/>
          <w:cs/>
        </w:rPr>
        <w:t>ประจำปีงบประมาณ พ.ศ. 256</w:t>
      </w:r>
      <w:r w:rsidR="00F85815">
        <w:rPr>
          <w:rFonts w:ascii="TH SarabunIT๙" w:hAnsi="TH SarabunIT๙" w:cs="TH SarabunIT๙" w:hint="cs"/>
          <w:sz w:val="36"/>
          <w:szCs w:val="36"/>
          <w:cs/>
        </w:rPr>
        <w:t>5</w:t>
      </w:r>
      <w:r w:rsidRPr="00AE7F63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AE7F63">
        <w:rPr>
          <w:rFonts w:ascii="TH SarabunIT๙" w:hAnsi="TH SarabunIT๙" w:cs="TH SarabunIT๙"/>
          <w:sz w:val="36"/>
          <w:szCs w:val="36"/>
          <w:cs/>
        </w:rPr>
        <w:t xml:space="preserve"> ขึ้น  เพื่อรายงานและเสนอความเห็นท</w:t>
      </w:r>
      <w:r w:rsidR="003D2DE1" w:rsidRPr="00AE7F63">
        <w:rPr>
          <w:rFonts w:ascii="TH SarabunIT๙" w:hAnsi="TH SarabunIT๙" w:cs="TH SarabunIT๙"/>
          <w:sz w:val="36"/>
          <w:szCs w:val="36"/>
          <w:cs/>
        </w:rPr>
        <w:t>ี่ได้จากการติดตามให้นายก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องค์การบริหารส่วนตำบลป่าบอน</w:t>
      </w:r>
      <w:r w:rsidRPr="00AE7F63">
        <w:rPr>
          <w:rFonts w:ascii="TH SarabunIT๙" w:hAnsi="TH SarabunIT๙" w:cs="TH SarabunIT๙"/>
          <w:sz w:val="36"/>
          <w:szCs w:val="36"/>
          <w:cs/>
        </w:rPr>
        <w:t>ทราบ  คณะกรรมการหวังเป็น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>อย่างยิ่ง</w:t>
      </w:r>
      <w:r w:rsidRPr="00AE7F63">
        <w:rPr>
          <w:rFonts w:ascii="TH SarabunIT๙" w:hAnsi="TH SarabunIT๙" w:cs="TH SarabunIT๙"/>
          <w:sz w:val="36"/>
          <w:szCs w:val="36"/>
          <w:cs/>
        </w:rPr>
        <w:t>ว่า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AE7F63">
        <w:rPr>
          <w:rFonts w:ascii="TH SarabunIT๙" w:hAnsi="TH SarabunIT๙" w:cs="TH SarabunIT๙"/>
          <w:sz w:val="36"/>
          <w:szCs w:val="36"/>
          <w:cs/>
        </w:rPr>
        <w:t>รายงานผลการติดตามฉบับนี้จะสามารถเป็นประโยชน์อย่างยิ่งในการพัฒนา</w:t>
      </w:r>
      <w:r w:rsidRPr="00AE7F63">
        <w:rPr>
          <w:rFonts w:ascii="TH SarabunIT๙" w:hAnsi="TH SarabunIT๙" w:cs="TH SarabunIT๙" w:hint="cs"/>
          <w:sz w:val="36"/>
          <w:szCs w:val="36"/>
          <w:cs/>
        </w:rPr>
        <w:t>ท้องถิ่น</w:t>
      </w:r>
      <w:r w:rsidRPr="00AE7F63">
        <w:rPr>
          <w:rFonts w:ascii="TH SarabunIT๙" w:hAnsi="TH SarabunIT๙" w:cs="TH SarabunIT๙"/>
          <w:sz w:val="36"/>
          <w:szCs w:val="36"/>
          <w:cs/>
        </w:rPr>
        <w:t xml:space="preserve">  สามารถแก้ไขปัญหาให้กับประชาชนได้  และประชาชนเกิดความพึงพอใจสูงสุด  </w:t>
      </w:r>
    </w:p>
    <w:p w:rsidR="006B4B03" w:rsidRPr="00AE7F63" w:rsidRDefault="006B4B03" w:rsidP="006B4B03">
      <w:pPr>
        <w:rPr>
          <w:rFonts w:ascii="TH SarabunIT๙" w:hAnsi="TH SarabunIT๙" w:cs="TH SarabunIT๙"/>
          <w:sz w:val="36"/>
          <w:szCs w:val="36"/>
        </w:rPr>
      </w:pPr>
    </w:p>
    <w:p w:rsidR="003D2DE1" w:rsidRPr="00AE7F63" w:rsidRDefault="003D2DE1" w:rsidP="006B4B03">
      <w:pPr>
        <w:rPr>
          <w:rFonts w:ascii="TH SarabunIT๙" w:hAnsi="TH SarabunIT๙" w:cs="TH SarabunIT๙"/>
          <w:sz w:val="36"/>
          <w:szCs w:val="36"/>
        </w:rPr>
      </w:pPr>
    </w:p>
    <w:p w:rsidR="00AA5366" w:rsidRDefault="00AA5366" w:rsidP="006B4B03">
      <w:pPr>
        <w:ind w:left="3600" w:firstLine="720"/>
        <w:contextualSpacing/>
        <w:rPr>
          <w:rFonts w:ascii="TH SarabunIT๙" w:hAnsi="TH SarabunIT๙" w:cs="TH SarabunIT๙" w:hint="cs"/>
          <w:sz w:val="36"/>
          <w:szCs w:val="36"/>
        </w:rPr>
      </w:pPr>
    </w:p>
    <w:p w:rsidR="00AA5366" w:rsidRPr="006B4B03" w:rsidRDefault="00AA5366" w:rsidP="006B4B03">
      <w:pPr>
        <w:ind w:left="3600" w:firstLine="720"/>
        <w:contextualSpacing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คณะ</w:t>
      </w:r>
      <w:r w:rsidR="006B4B03" w:rsidRPr="00AE7F63">
        <w:rPr>
          <w:rFonts w:ascii="TH SarabunIT๙" w:hAnsi="TH SarabunIT๙" w:cs="TH SarabunIT๙"/>
          <w:sz w:val="36"/>
          <w:szCs w:val="36"/>
          <w:cs/>
        </w:rPr>
        <w:t>กรรมการติดตามและประเมินผลแผนพัฒนา</w:t>
      </w:r>
      <w:r>
        <w:rPr>
          <w:rFonts w:ascii="TH SarabunIT๙" w:hAnsi="TH SarabunIT๙" w:cs="TH SarabunIT๙" w:hint="cs"/>
          <w:sz w:val="36"/>
          <w:szCs w:val="36"/>
          <w:cs/>
        </w:rPr>
        <w:t>ท้องถิ่นขององค์การบริหารส่วนตำบลป่าบอน</w:t>
      </w:r>
    </w:p>
    <w:p w:rsidR="00681E22" w:rsidRPr="006B4B03" w:rsidRDefault="00681E22" w:rsidP="00AB4DE2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AB4DE2" w:rsidRPr="002C6551" w:rsidRDefault="00AB4DE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 w:rsidRPr="002C6551">
        <w:rPr>
          <w:rFonts w:ascii="TH SarabunIT๙" w:eastAsiaTheme="minorHAnsi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2C6551" w:rsidRDefault="002C655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2C6551" w:rsidRDefault="002C655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เรื่อง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2C6551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หน้า</w:t>
      </w:r>
    </w:p>
    <w:p w:rsidR="002C6551" w:rsidRPr="002C655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ปก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คำนำ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2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สารบัญ</w:t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3-4</w:t>
      </w:r>
    </w:p>
    <w:p w:rsidR="003D2DE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บทสรุปผู้บริหารท้องถิ่น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5-6</w:t>
      </w:r>
    </w:p>
    <w:p w:rsidR="0037380C" w:rsidRPr="0037380C" w:rsidRDefault="0037380C" w:rsidP="003D2DE1">
      <w:pPr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D2DE1" w:rsidRPr="002C655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ส่วนที่ 1 บทนำ</w:t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7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2C6551">
        <w:rPr>
          <w:rFonts w:ascii="TH SarabunIT๙" w:eastAsiaTheme="minorHAnsi" w:hAnsi="TH SarabunIT๙" w:cs="TH SarabunIT๙" w:hint="cs"/>
          <w:sz w:val="32"/>
          <w:szCs w:val="32"/>
          <w:cs/>
        </w:rPr>
        <w:t>1.ความสำคัญของการติดตามและประเมินผล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8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2.วัตถุประสงค์ของการติดตามและประเมินผล</w:t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9</w:t>
      </w:r>
    </w:p>
    <w:p w:rsidR="003D2DE1" w:rsidRPr="00BE70B6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3.ขั้นตอนการติดตามและประเมินผล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9-12</w:t>
      </w:r>
    </w:p>
    <w:p w:rsidR="003D2DE1" w:rsidRPr="00BE70B6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4.เครื่องมือการติดตามและประเมินผล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13-15</w:t>
      </w:r>
    </w:p>
    <w:p w:rsidR="003D2DE1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5.ประโยชน์ของการติดตามและประเมินผล</w:t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15-16</w:t>
      </w:r>
    </w:p>
    <w:p w:rsidR="0037380C" w:rsidRPr="0037380C" w:rsidRDefault="0037380C" w:rsidP="003D2DE1">
      <w:pPr>
        <w:rPr>
          <w:rFonts w:ascii="TH SarabunIT๙" w:eastAsiaTheme="minorHAnsi" w:hAnsi="TH SarabunIT๙" w:cs="TH SarabunIT๙"/>
          <w:sz w:val="16"/>
          <w:szCs w:val="16"/>
        </w:rPr>
      </w:pPr>
    </w:p>
    <w:p w:rsidR="00BE70B6" w:rsidRDefault="00BE70B6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ส่วนที่ 2 การติดตามและประเมินผล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17</w:t>
      </w:r>
    </w:p>
    <w:p w:rsidR="00BE70B6" w:rsidRDefault="00BE70B6" w:rsidP="00FA31DA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ยุทธศาสตร์การพัฒนาท้องถิ่น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18-19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 แนวทางการติดตามและประเมินผล ปีงบประมาณ พ.ศ.2564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19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2.1 การติดตามและประเมินผลยุทธศาสตร์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19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2.2 การติดตามและประเมินผลโครงการ</w:t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  <w:t>20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2.3 กรอบและแนวทางในการติดตามและประเมินผล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20-</w:t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>22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2.4 กำหนดเครื่องมือที่ใช้ในการติดตามและประเมินผล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2</w:t>
      </w:r>
      <w:r w:rsidR="0037380C">
        <w:rPr>
          <w:rFonts w:ascii="TH SarabunIT๙" w:eastAsiaTheme="minorHAnsi" w:hAnsi="TH SarabunIT๙" w:cs="TH SarabunIT๙"/>
          <w:sz w:val="32"/>
          <w:szCs w:val="32"/>
        </w:rPr>
        <w:t>2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2.5 แบบสำหรับการติดตามและประเมินผล</w:t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  <w:t>22</w:t>
      </w:r>
    </w:p>
    <w:p w:rsidR="0037380C" w:rsidRPr="0037380C" w:rsidRDefault="0037380C" w:rsidP="003D2DE1">
      <w:pPr>
        <w:rPr>
          <w:rFonts w:ascii="TH SarabunIT๙" w:eastAsiaTheme="minorHAnsi" w:hAnsi="TH SarabunIT๙" w:cs="TH SarabunIT๙"/>
          <w:sz w:val="16"/>
          <w:szCs w:val="16"/>
        </w:rPr>
      </w:pPr>
    </w:p>
    <w:p w:rsidR="00BE70B6" w:rsidRDefault="00BE70B6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ส่วนที่ 3 ผลการวิเคราะห์การติดตามและประเมินผล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2</w:t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3</w:t>
      </w:r>
    </w:p>
    <w:p w:rsidR="00FA31DA" w:rsidRDefault="00FA31DA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1.</w:t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การวิเคราะห์เชิงปริมาณ</w:t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24</w:t>
      </w:r>
    </w:p>
    <w:p w:rsidR="00FA31DA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>1. ผลการพิจารณาการติดตามและประเมินผลยุทธศาสตร์เพื่อความสอดคล้อง</w:t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  <w:t>24-29</w:t>
      </w:r>
    </w:p>
    <w:p w:rsidR="00BE70B6" w:rsidRDefault="00FA31D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BE70B6"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>แผนพัฒนาท้องถิ่น</w:t>
      </w:r>
    </w:p>
    <w:p w:rsidR="004F5D5D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2. ผลการพิจารณาการติดตามและประเมินผลโครงการเพื่อความสอดคล้อง</w:t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  <w:t>30-37</w:t>
      </w:r>
    </w:p>
    <w:p w:rsidR="00AB0F6A" w:rsidRDefault="004F5D5D" w:rsidP="0037380C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AB0F6A">
        <w:rPr>
          <w:rFonts w:ascii="TH SarabunIT๙" w:eastAsiaTheme="minorHAnsi" w:hAnsi="TH SarabunIT๙" w:cs="TH SarabunIT๙" w:hint="cs"/>
          <w:sz w:val="32"/>
          <w:szCs w:val="32"/>
          <w:cs/>
        </w:rPr>
        <w:t>แผนพัฒนาท้องถิ่น</w:t>
      </w:r>
    </w:p>
    <w:p w:rsidR="004F5D5D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1.3. ผลสรุปแบบช่วยกำกับการจัดทำแผนย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>ุทธศาสตร์ของท้องถิ่นโดยตนเอง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38</w:t>
      </w:r>
    </w:p>
    <w:p w:rsidR="00AB0F6A" w:rsidRPr="003D0210" w:rsidRDefault="004F5D5D" w:rsidP="00BE70B6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2</w:t>
      </w:r>
      <w:r w:rsidR="00AB0F6A" w:rsidRPr="003D0210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. การวิเคราะห์เชิงคุณภาพ</w:t>
      </w:r>
    </w:p>
    <w:p w:rsidR="00AB0F6A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</w:t>
      </w:r>
      <w:r w:rsidR="00AB0F6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สรุปผลแบบประเมินความพึงพอใจต่อผลการดำเนินงานของ</w:t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  <w:t>39</w:t>
      </w:r>
    </w:p>
    <w:p w:rsid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องค์การบริหารส่วนตำบลป่าบอน</w:t>
      </w:r>
    </w:p>
    <w:p w:rsidR="00AB0F6A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2.1.1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>ข้อมูลทั่วไป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39</w:t>
      </w:r>
    </w:p>
    <w:p w:rsidR="00AB0F6A" w:rsidRPr="003D0210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2.1.2 </w:t>
      </w: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D0210"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</w:t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sz w:val="32"/>
          <w:szCs w:val="32"/>
        </w:rPr>
        <w:tab/>
        <w:t>39</w:t>
      </w:r>
    </w:p>
    <w:p w:rsidR="003D0210" w:rsidRDefault="003D0210" w:rsidP="00BE70B6">
      <w:pPr>
        <w:rPr>
          <w:rFonts w:ascii="TH SarabunIT๙" w:eastAsiaTheme="minorHAnsi" w:hAnsi="TH SarabunIT๙" w:cs="TH SarabunIT๙"/>
          <w:color w:val="FF0000"/>
          <w:sz w:val="32"/>
          <w:szCs w:val="32"/>
        </w:rPr>
      </w:pP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ตำบลป่าบอน</w:t>
      </w:r>
    </w:p>
    <w:p w:rsidR="0037380C" w:rsidRDefault="0037380C" w:rsidP="00BE70B6">
      <w:pPr>
        <w:rPr>
          <w:rFonts w:ascii="TH SarabunIT๙" w:eastAsiaTheme="minorHAnsi" w:hAnsi="TH SarabunIT๙" w:cs="TH SarabunIT๙"/>
          <w:color w:val="FF0000"/>
          <w:sz w:val="32"/>
          <w:szCs w:val="32"/>
        </w:rPr>
      </w:pPr>
    </w:p>
    <w:p w:rsidR="0037380C" w:rsidRDefault="0037380C" w:rsidP="00BE70B6">
      <w:pPr>
        <w:rPr>
          <w:rFonts w:ascii="TH SarabunIT๙" w:eastAsiaTheme="minorHAnsi" w:hAnsi="TH SarabunIT๙" w:cs="TH SarabunIT๙"/>
          <w:color w:val="FF0000"/>
          <w:sz w:val="32"/>
          <w:szCs w:val="32"/>
        </w:rPr>
      </w:pPr>
    </w:p>
    <w:p w:rsidR="0037380C" w:rsidRPr="002C6551" w:rsidRDefault="0037380C" w:rsidP="0037380C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 w:rsidRPr="002C6551">
        <w:rPr>
          <w:rFonts w:ascii="TH SarabunIT๙" w:eastAsiaTheme="minorHAnsi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37380C" w:rsidRDefault="0037380C" w:rsidP="0037380C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37380C" w:rsidRDefault="0037380C" w:rsidP="0037380C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เรื่อง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2C6551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หน้า</w:t>
      </w:r>
    </w:p>
    <w:p w:rsidR="0037380C" w:rsidRDefault="0037380C" w:rsidP="00BE70B6">
      <w:pPr>
        <w:rPr>
          <w:rFonts w:ascii="TH SarabunIT๙" w:eastAsiaTheme="minorHAnsi" w:hAnsi="TH SarabunIT๙" w:cs="TH SarabunIT๙"/>
          <w:color w:val="FF0000"/>
          <w:sz w:val="32"/>
          <w:szCs w:val="32"/>
        </w:rPr>
      </w:pPr>
    </w:p>
    <w:p w:rsidR="003D0210" w:rsidRP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color w:val="FF0000"/>
          <w:sz w:val="32"/>
          <w:szCs w:val="32"/>
        </w:rPr>
        <w:tab/>
      </w:r>
      <w:r w:rsidRPr="003D0210">
        <w:rPr>
          <w:rFonts w:ascii="TH SarabunIT๙" w:eastAsiaTheme="minorHAnsi" w:hAnsi="TH SarabunIT๙" w:cs="TH SarabunIT๙"/>
          <w:sz w:val="32"/>
          <w:szCs w:val="32"/>
        </w:rPr>
        <w:t xml:space="preserve">2.2 </w:t>
      </w: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>สรุปผลแบบประเมินความพึงพอใจต่อผลการดำเนินงานขององค์การบริหาร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40</w:t>
      </w:r>
    </w:p>
    <w:p w:rsid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ส่วนตำบลป่าบอนในแต่ละยุทธศาสตร์</w:t>
      </w:r>
    </w:p>
    <w:p w:rsidR="003D0210" w:rsidRDefault="0037380C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2.2.1 ข้อมูลทั่วไป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40</w:t>
      </w:r>
    </w:p>
    <w:p w:rsid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2.2.2 ความพึงพอใจต่อผลการดำเน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>ินงานขององค์การบริหารส่วนตำบล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40-43</w:t>
      </w:r>
    </w:p>
    <w:p w:rsidR="00AB0F6A" w:rsidRPr="0037380C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ป่าบอนในแต่ละยุทธศาสตร์</w:t>
      </w:r>
    </w:p>
    <w:p w:rsidR="00FE4827" w:rsidRDefault="0037380C" w:rsidP="00FE4827">
      <w:pPr>
        <w:rPr>
          <w:rFonts w:ascii="TH SarabunIT๙" w:eastAsiaTheme="minorHAnsi" w:hAnsi="TH SarabunIT๙" w:cs="TH SarabunIT๙" w:hint="cs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3</w:t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สรุปโครงการทั้งหมด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44</w:t>
      </w:r>
      <w:r w:rsidR="00FE482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-5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2</w:t>
      </w:r>
    </w:p>
    <w:p w:rsidR="0037380C" w:rsidRPr="0037380C" w:rsidRDefault="0037380C" w:rsidP="00FE4827">
      <w:pPr>
        <w:rPr>
          <w:rFonts w:ascii="TH SarabunIT๙" w:eastAsiaTheme="minorHAnsi" w:hAnsi="TH SarabunIT๙" w:cs="TH SarabunIT๙"/>
          <w:b/>
          <w:bCs/>
          <w:sz w:val="16"/>
          <w:szCs w:val="16"/>
          <w:cs/>
        </w:rPr>
      </w:pPr>
    </w:p>
    <w:p w:rsidR="00AB0F6A" w:rsidRDefault="00AB0F6A" w:rsidP="00BE70B6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AB0F6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ส่วนที่ 4 สรุปผล ข้อสังเกตและข้อเสนอแนะ</w:t>
      </w:r>
      <w:r w:rsidR="0037380C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37380C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53</w:t>
      </w:r>
    </w:p>
    <w:p w:rsidR="00E9511A" w:rsidRPr="00E9511A" w:rsidRDefault="00AB0F6A" w:rsidP="00FE4827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E9511A" w:rsidRPr="00E9511A">
        <w:rPr>
          <w:rFonts w:ascii="TH SarabunIT๙" w:eastAsiaTheme="minorHAnsi" w:hAnsi="TH SarabunIT๙" w:cs="TH SarabunIT๙"/>
          <w:sz w:val="32"/>
          <w:szCs w:val="32"/>
        </w:rPr>
        <w:t>1.</w:t>
      </w:r>
      <w:r w:rsidR="00E9511A"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สรุปผลการพัฒนาท้องถิ่นในภาพรวม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54</w:t>
      </w:r>
    </w:p>
    <w:p w:rsidR="00E9511A" w:rsidRPr="00E9511A" w:rsidRDefault="00E9511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 ข้อเสนอแนะในการจัดทำแผนพัฒนาท้องถิ่นในอนาคต</w:t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55</w:t>
      </w:r>
    </w:p>
    <w:p w:rsidR="00E9511A" w:rsidRDefault="00E9511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</w:p>
    <w:p w:rsidR="00AA5366" w:rsidRDefault="00E9511A" w:rsidP="00AA5366">
      <w:pPr>
        <w:rPr>
          <w:rFonts w:ascii="TH SarabunIT๙" w:eastAsiaTheme="minorHAnsi" w:hAnsi="TH SarabunIT๙" w:cs="TH SarabunIT๙" w:hint="cs"/>
          <w:sz w:val="32"/>
          <w:szCs w:val="32"/>
        </w:rPr>
      </w:pPr>
      <w:r w:rsidRPr="00E951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ภาคผนวก</w:t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38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56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</w:p>
    <w:p w:rsidR="00E9511A" w:rsidRPr="00E9511A" w:rsidRDefault="00AA5366" w:rsidP="00AA5366">
      <w:pPr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- ประกาศ</w:t>
      </w:r>
    </w:p>
    <w:p w:rsidR="00681E22" w:rsidRDefault="00681E22" w:rsidP="00E9511A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FE4827" w:rsidRDefault="00FE4827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FE4827" w:rsidRDefault="00FE4827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FE4827" w:rsidRDefault="00FE4827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FE4827" w:rsidRDefault="00FE4827" w:rsidP="00AB4DE2">
      <w:pPr>
        <w:jc w:val="center"/>
        <w:rPr>
          <w:rFonts w:ascii="TH SarabunIT๙" w:eastAsiaTheme="minorHAnsi" w:hAnsi="TH SarabunIT๙" w:cs="TH SarabunIT๙" w:hint="cs"/>
          <w:b/>
          <w:bCs/>
          <w:sz w:val="44"/>
          <w:szCs w:val="44"/>
        </w:rPr>
      </w:pPr>
    </w:p>
    <w:p w:rsidR="0037380C" w:rsidRDefault="0037380C" w:rsidP="00AB4DE2">
      <w:pPr>
        <w:jc w:val="center"/>
        <w:rPr>
          <w:rFonts w:ascii="TH SarabunIT๙" w:eastAsiaTheme="minorHAnsi" w:hAnsi="TH SarabunIT๙" w:cs="TH SarabunIT๙" w:hint="cs"/>
          <w:b/>
          <w:bCs/>
          <w:sz w:val="44"/>
          <w:szCs w:val="44"/>
        </w:rPr>
      </w:pPr>
    </w:p>
    <w:p w:rsidR="0037380C" w:rsidRDefault="0037380C" w:rsidP="00AB4DE2">
      <w:pPr>
        <w:jc w:val="center"/>
        <w:rPr>
          <w:rFonts w:ascii="TH SarabunIT๙" w:eastAsiaTheme="minorHAnsi" w:hAnsi="TH SarabunIT๙" w:cs="TH SarabunIT๙" w:hint="cs"/>
          <w:b/>
          <w:bCs/>
          <w:sz w:val="44"/>
          <w:szCs w:val="44"/>
        </w:rPr>
      </w:pPr>
    </w:p>
    <w:p w:rsidR="0037380C" w:rsidRDefault="0037380C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7380C" w:rsidRDefault="0037380C" w:rsidP="00AB4DE2">
      <w:pPr>
        <w:jc w:val="center"/>
        <w:rPr>
          <w:rFonts w:ascii="TH SarabunIT๙" w:eastAsiaTheme="minorHAnsi" w:hAnsi="TH SarabunIT๙" w:cs="TH SarabunIT๙" w:hint="cs"/>
          <w:b/>
          <w:bCs/>
          <w:sz w:val="44"/>
          <w:szCs w:val="44"/>
        </w:rPr>
      </w:pPr>
    </w:p>
    <w:p w:rsidR="00AB4DE2" w:rsidRDefault="00AB4DE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 w:rsidRPr="004D69B4">
        <w:rPr>
          <w:rFonts w:ascii="TH SarabunIT๙" w:eastAsiaTheme="minorHAnsi" w:hAnsi="TH SarabunIT๙" w:cs="TH SarabunIT๙"/>
          <w:b/>
          <w:bCs/>
          <w:sz w:val="44"/>
          <w:szCs w:val="44"/>
          <w:cs/>
        </w:rPr>
        <w:t>บทสรุปผู้บริหารท้องถิ่น</w:t>
      </w:r>
    </w:p>
    <w:p w:rsidR="00076E9E" w:rsidRPr="00EA7E5D" w:rsidRDefault="00076E9E" w:rsidP="00B95F83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BA31FC" w:rsidRDefault="00B95F83" w:rsidP="00B95F83">
      <w:pPr>
        <w:jc w:val="center"/>
        <w:rPr>
          <w:rFonts w:ascii="TH SarabunIT๙" w:eastAsiaTheme="minorHAnsi" w:hAnsi="TH SarabunIT๙" w:cs="TH SarabunIT๙"/>
          <w:sz w:val="36"/>
          <w:szCs w:val="36"/>
        </w:rPr>
      </w:pPr>
      <w:r w:rsidRPr="00BA31FC">
        <w:rPr>
          <w:rFonts w:ascii="TH SarabunIT๙" w:eastAsiaTheme="minorHAnsi" w:hAnsi="TH SarabunIT๙" w:cs="TH SarabunIT๙"/>
          <w:sz w:val="36"/>
          <w:szCs w:val="36"/>
          <w:cs/>
        </w:rPr>
        <w:t>บทสรุปสำหรับผู้บริหาร</w:t>
      </w:r>
    </w:p>
    <w:p w:rsidR="00B95F83" w:rsidRPr="00BA31FC" w:rsidRDefault="00B95F83" w:rsidP="00B95F83">
      <w:pPr>
        <w:jc w:val="center"/>
        <w:rPr>
          <w:rFonts w:ascii="TH SarabunIT๙" w:eastAsiaTheme="minorHAnsi" w:hAnsi="TH SarabunIT๙" w:cs="TH SarabunIT๙"/>
          <w:sz w:val="36"/>
          <w:szCs w:val="36"/>
          <w:cs/>
        </w:rPr>
      </w:pPr>
      <w:r w:rsidRPr="00BA31FC">
        <w:rPr>
          <w:rFonts w:ascii="TH SarabunIT๙" w:eastAsiaTheme="minorHAnsi" w:hAnsi="TH SarabunIT๙" w:cs="TH SarabunIT๙"/>
          <w:sz w:val="36"/>
          <w:szCs w:val="36"/>
          <w:cs/>
        </w:rPr>
        <w:t>รายงานผลการติดตามและประเมินผลแผนพัฒนา</w:t>
      </w:r>
      <w:r w:rsidR="00BA31FC" w:rsidRPr="00BA31FC">
        <w:rPr>
          <w:rFonts w:ascii="TH SarabunIT๙" w:eastAsiaTheme="minorHAnsi" w:hAnsi="TH SarabunIT๙" w:cs="TH SarabunIT๙" w:hint="cs"/>
          <w:sz w:val="36"/>
          <w:szCs w:val="36"/>
          <w:cs/>
        </w:rPr>
        <w:t>องค์การบริหารส่วนตำบลป่าบอน</w:t>
      </w:r>
    </w:p>
    <w:p w:rsidR="00B95F83" w:rsidRPr="00BA31FC" w:rsidRDefault="00B95F83" w:rsidP="00B95F83">
      <w:pPr>
        <w:jc w:val="center"/>
        <w:rPr>
          <w:rFonts w:ascii="TH SarabunIT๙" w:eastAsiaTheme="minorHAnsi" w:hAnsi="TH SarabunIT๙" w:cs="TH SarabunIT๙"/>
          <w:sz w:val="36"/>
          <w:szCs w:val="36"/>
        </w:rPr>
      </w:pPr>
      <w:r w:rsidRPr="00BA31FC">
        <w:rPr>
          <w:rFonts w:ascii="TH SarabunIT๙" w:eastAsiaTheme="minorHAnsi" w:hAnsi="TH SarabunIT๙" w:cs="TH SarabunIT๙"/>
          <w:sz w:val="36"/>
          <w:szCs w:val="36"/>
          <w:cs/>
        </w:rPr>
        <w:t>ประจำปีงบประมาณ พ.ศ.๒๕๖</w:t>
      </w:r>
      <w:r w:rsidR="00F85815">
        <w:rPr>
          <w:rFonts w:ascii="TH SarabunIT๙" w:eastAsiaTheme="minorHAnsi" w:hAnsi="TH SarabunIT๙" w:cs="TH SarabunIT๙"/>
          <w:sz w:val="36"/>
          <w:szCs w:val="36"/>
        </w:rPr>
        <w:t>5</w:t>
      </w:r>
    </w:p>
    <w:p w:rsidR="00B95F83" w:rsidRPr="00EA7E5D" w:rsidRDefault="00B95F83" w:rsidP="00B95F83">
      <w:pPr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44"/>
          <w:szCs w:val="44"/>
          <w:cs/>
        </w:rPr>
        <w:tab/>
      </w:r>
      <w:r>
        <w:rPr>
          <w:rFonts w:ascii="TH SarabunIT๙" w:eastAsiaTheme="minorHAnsi" w:hAnsi="TH SarabunIT๙" w:cs="TH SarabunIT๙" w:hint="cs"/>
          <w:sz w:val="44"/>
          <w:szCs w:val="44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ด้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วยระเบียบกระทรวงมหาดไทยว่าด้วยการจัดทำแผนพัฒนาขององค์กรปกครองส่วนท้องถิ่น พ.ศ. ๒๕๔๘ </w:t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แก้ไขเพิ่มเติม ถึงฉบับที่ 3 พ.ศ. 2561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หมวด ๖ ข้อ ๒๙ ได้กำหนดให้มีการดำเนินการติดตามและประเมินผลแผนพัฒนาขององค์กรปกครองส่วนท้องถิ่น 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 ซึ่งคณะกรรมการจะต้องดำเนินการกำหนดแนวทาง วิธีการในการติดตามและประเมินผลแผนพัฒนา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พร้อมทั้งประกาศผลการติดตามและประเมินผลแผนพัฒนา  ให้ประชาชนในท้องถิ่นทราบในที่เปิดเผยภายใน   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6B4B03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หนึ่ง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ครั้งภายในเดือน</w:t>
      </w:r>
      <w:r w:rsidR="006B4B03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ธันวาคม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ของทุกปี    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การติดตามและประเมินผลแผนพัฒนา ถือว่าเป็นกระบวนการสำคัญต่อการพัฒนาท้องถิ่นเพราะระบบการติดตามและประเมินผล เป็นเครื่องบ่งชี้ว่าแผนพัฒนาท้องถิ่นสามารถนำไปใช้ให้เกิดการพัฒนาที่มีประสิทธิภาพ สามารถตอบสนองความต้องการของประชาชนได้อย่างแท้จริง ผลจากการดำเนินงานเป็นไปตามเป้าหมายหรือไม่ และทำให้ทราบถึงปัญหา อุปสรรค ข้อเสนอแนะในการดำเนินงาน เพื่อจะได้นำข้อมูลดังกล่าวไปปรับปรุง แก้ไข และพัฒนาต่อไป 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BA31FC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A31FC"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725CA5" w:rsidRPr="00EA7E5D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ได้ดำเนินการติดตามและประเมินผล ประจำปีงบประมาณพ.ศ.๒๕๖</w:t>
      </w:r>
      <w:r w:rsidR="00BA31FC" w:rsidRPr="00EA7E5D">
        <w:rPr>
          <w:rFonts w:ascii="TH SarabunIT๙" w:eastAsiaTheme="minorHAnsi" w:hAnsi="TH SarabunIT๙" w:cs="TH SarabunIT๙"/>
          <w:sz w:val="32"/>
          <w:szCs w:val="32"/>
        </w:rPr>
        <w:t>4</w:t>
      </w:r>
      <w:r w:rsidR="00BA31FC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   </w:t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ตามยุทธศาสตร์การพัฒนา  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7</w:t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 ด้าน ดังนี้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1. ด้านสังคมและการพัฒนาคุณภาพชีวิต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 ด้านการพัฒนาโครงสร้างพื้นฐาน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3. ด้านพัฒนาและเสริมสร้างความเข้มแข็งของระบบเศรษฐกิจและแก้ไขปัญหา</w:t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</w:t>
      </w:r>
      <w:r w:rsidR="00B2592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B2592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ความยากจน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4. ด้านการบริหารจัดการบ้านเมืองที่ดี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5. ด้านกีฬาและนันทนาการ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6. ด้านความมั่นคงและเสริมสร้างสันติสุข</w:t>
      </w:r>
    </w:p>
    <w:p w:rsidR="00B95F83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7. ด้านการจัดการทรัพยากรธรรมชาติและสิ่งแวดล้อมอย่างยั่งยืน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    </w:t>
      </w:r>
    </w:p>
    <w:p w:rsidR="00BA31FC" w:rsidRDefault="00BA31FC" w:rsidP="00725CA5">
      <w:pPr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37380C" w:rsidRDefault="0037380C" w:rsidP="00725CA5">
      <w:pPr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37380C" w:rsidRDefault="0037380C" w:rsidP="00725CA5">
      <w:pPr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37380C" w:rsidRDefault="0037380C" w:rsidP="00725CA5">
      <w:pPr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37380C" w:rsidRPr="00EA7E5D" w:rsidRDefault="0037380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lastRenderedPageBreak/>
        <w:tab/>
      </w:r>
      <w:r w:rsid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Pr="00EA7E5D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ข้อเสนอจากการติดตามประเมินผลแผนพัฒนา</w:t>
      </w:r>
      <w:r w:rsidR="00BA31FC" w:rsidRPr="00EA7E5D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  <w:r w:rsidR="006B4B03" w:rsidRPr="00EA7E5D">
        <w:rPr>
          <w:rFonts w:ascii="TH SarabunIT๙" w:eastAsiaTheme="minorHAnsi" w:hAnsi="TH SarabunIT๙" w:cs="TH SarabunIT๙" w:hint="cs"/>
          <w:b/>
          <w:bCs/>
          <w:color w:val="FF0000"/>
          <w:sz w:val="32"/>
          <w:szCs w:val="32"/>
          <w:cs/>
        </w:rPr>
        <w:t xml:space="preserve">   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๑. โครงการที่ได้รับอนุมัติงบประมาณให้ดำเนินการแล้ว ไม่ควรโอนงบประมาณเพิ่มในภายหลัง  เพราะสะท้อนให้เห็นถึงความล้มเหลวในการบริหารงบประมาณที่ผิดพลาดอันเนื่องมาจากขาดการวิเคราะห์การใช้จ่ายงบประมาณอย่างรอบด้าน ควรมีการตั้งงบประมาณให้สอดคล้องกับการเบิกจ่ายจริง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๒.โครงการ / กิจกรรมที่ได้ตั้งงบประมาณในเทศบัญญัติแล้ว ควรเร่งรัดดำเนินโครงการ/กิจกรรมให้เสร็จสิ้นภายในปีงบประมาณนั้นๆ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๓. โครงการ/กิจกรรมที่มีการดำเนินงานอย่างต่อเนื่องเป็นประจำทุกปีงบประมาณ ควรมีการเปลี่ยนแปลงรูปแบบการจัดงานที่แตกต่างไปจากเดิมบ้าง โดยเน้นประโยชน์ของชุมชนเป็นสำคัญ 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๔. ทุกแผนงาน/โครงการที่บรรจุไว้ในแผนพัฒนาควรคำนึงถึงความเป็นไปได้ในเรื่องของความพร้อมด้านพื้นที่ ประโยชน์ที่คาดว่าจะได้รับ ผลกระทบทั้งทางตรงและทางอ้อม และสถานะทางการเงิน       การคลังของท้องถิ่นเป็นสำคัญ ทั้งนี้เพื่อประโยชน์ในการขอรับการสนับสนุนงบประมาณจากหน่วยงานภายนอก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๕. ส่งเสริมให้ประชาชนมีส่วนร่วมในการดำเนินกิจกรรมของ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ให้มากขึ้น    ทั้งก่อนการดำเนินโครงการ  ระหว่างด</w:t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เนินโครงการ  และเมื่อเสร็จสิ้นโครงการ โดยหาแนวทาง วิธีการให้เกิดกระบวนการมีส่วนร่วมของประชาชนในทุกขั้นตอนของการดำเนินโครงการของ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B95F83" w:rsidRPr="00EA7E5D">
        <w:rPr>
          <w:rFonts w:ascii="TH SarabunIT๙" w:eastAsiaTheme="minorHAnsi" w:hAnsi="TH SarabunIT๙" w:cs="TH SarabunIT๙"/>
          <w:color w:val="FF0000"/>
          <w:sz w:val="32"/>
          <w:szCs w:val="32"/>
          <w:cs/>
        </w:rPr>
        <w:t xml:space="preserve"> 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รวมถึงการเปิดโอกาสให้ประชาชนได้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รับรู้ ตรวจสอบการดำเนินโครงการให้มากขึ้น 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๖. ควรมีการสำรวจข้อมูลพื้นฐานของ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และมีฐานข้อมูลที่เป็นปัจจุบัน เพื่อสามารถใช้ประกอบเป็นข้อมูลในการวิเคราะห์สภาพแวดล้อมของชุมชน เพื่อนำไปสู่แนวทางการกำหนดทิศทางการพัฒนาที่สามารถสนองตอบความต้องการของประชาชนและสามารถแก้ไขปัญหาเป็นไปอย่างรวดเร็ว 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 xml:space="preserve">                 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๗. ควรมีการประชาสัมพันธ์ข้อมูลข่าวสาร การดำเนินโครงการให้ประชาชนรับทราบอย่างทั่วถึงด้วยวิธีการต่างๆ ที่สามารถเข้าถึงประชาชน ชุมชน ให้ได้รับข้อมูลข่าวสารมากที่สุด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 xml:space="preserve">                 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๘. ควรมีการบริหารจัดการงบประมาณอย่างเหมาะสม ตลอดจนดำเนินการโครงการพัฒนาให้ครอบคลุมทุกพื้นที่อย่างทั่วทั่วถึง 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725CA5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Pr="00FA263F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EA7E5D" w:rsidRDefault="00BA31FC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FA263F">
        <w:rPr>
          <w:rFonts w:ascii="TH SarabunIT๙" w:eastAsiaTheme="minorHAnsi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EA7E5D" w:rsidRDefault="00EA7E5D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37380C" w:rsidRDefault="0037380C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E85589" w:rsidRPr="00FA263F" w:rsidRDefault="00AB4DE2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FA263F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ส่วนที่ 1</w:t>
      </w:r>
    </w:p>
    <w:p w:rsidR="00BA31FC" w:rsidRPr="00FA263F" w:rsidRDefault="00BA31FC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BA31FC" w:rsidRPr="00FA263F" w:rsidRDefault="00BA31FC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AB4DE2" w:rsidRPr="00FA263F" w:rsidRDefault="00AB4DE2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FA263F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บทนำ</w:t>
      </w:r>
    </w:p>
    <w:p w:rsidR="00076E9E" w:rsidRPr="0011095F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color w:val="FF0000"/>
          <w:sz w:val="44"/>
          <w:szCs w:val="44"/>
        </w:rPr>
      </w:pPr>
    </w:p>
    <w:p w:rsidR="00725CA5" w:rsidRDefault="00725CA5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725CA5" w:rsidRDefault="00725CA5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725CA5" w:rsidRDefault="00725CA5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7380C" w:rsidRDefault="0037380C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7380C" w:rsidRDefault="0037380C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sz w:val="44"/>
          <w:szCs w:val="44"/>
        </w:rPr>
      </w:pPr>
    </w:p>
    <w:p w:rsidR="00AB4DE2" w:rsidRPr="00AB4DE2" w:rsidRDefault="00AB4DE2" w:rsidP="006B4B03">
      <w:pPr>
        <w:shd w:val="clear" w:color="auto" w:fill="F2F2F2" w:themeFill="background1" w:themeFillShade="F2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AB4DE2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lastRenderedPageBreak/>
        <w:t>1. ความสำคัญของการติดตามและประเมินผล</w:t>
      </w:r>
    </w:p>
    <w:p w:rsidR="00AB4DE2" w:rsidRPr="00EA7E5D" w:rsidRDefault="00AB4DE2" w:rsidP="00AB4DE2">
      <w:pPr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</w:rPr>
        <w:tab/>
      </w:r>
      <w:r>
        <w:rPr>
          <w:rFonts w:ascii="TH SarabunPSK" w:hAnsi="TH SarabunPSK" w:cs="TH SarabunPSK"/>
          <w:spacing w:val="-8"/>
          <w:sz w:val="32"/>
          <w:szCs w:val="32"/>
        </w:rPr>
        <w:tab/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การติดตาม (</w:t>
      </w:r>
      <w:r w:rsidRPr="00EA7E5D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) และ การประเมิน (</w:t>
      </w:r>
      <w:r w:rsidRPr="00EA7E5D">
        <w:rPr>
          <w:rFonts w:ascii="TH SarabunPSK" w:hAnsi="TH SarabunPSK" w:cs="TH SarabunPSK"/>
          <w:spacing w:val="-8"/>
          <w:sz w:val="32"/>
          <w:szCs w:val="32"/>
        </w:rPr>
        <w:t>Evaluation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EA7E5D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EA7E5D">
        <w:rPr>
          <w:rFonts w:ascii="TH SarabunPSK" w:hAnsi="TH SarabunPSK" w:cs="TH SarabunPSK"/>
          <w:spacing w:val="-8"/>
          <w:sz w:val="32"/>
          <w:szCs w:val="32"/>
        </w:rPr>
        <w:t>and Evaluation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 พนักงานส่วนตำบล พนักงานจ้าง สมาชิกสภาท้องถิ่น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</w:t>
      </w:r>
      <w:r w:rsidRPr="00EA7E5D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การติตามและประเมินผลแผนพัฒนาท้องถิ่นของ</w:t>
      </w:r>
      <w:r w:rsidR="00FA263F"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PSK" w:hAnsi="TH SarabunPSK" w:cs="TH SarabunPSK" w:hint="cs"/>
          <w:sz w:val="32"/>
          <w:szCs w:val="32"/>
          <w:cs/>
        </w:rPr>
        <w:tab/>
      </w:r>
      <w:r w:rsidRPr="00EA7E5D">
        <w:rPr>
          <w:rFonts w:ascii="TH SarabunPSK" w:hAnsi="TH SarabunPSK" w:cs="TH SarabunPSK" w:hint="cs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1.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FA263F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614EAB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4.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ชื่อองค์กรปกครองส่วนท้องถิ่น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EA7E5D">
        <w:rPr>
          <w:rFonts w:ascii="TH SarabunIT๙" w:hAnsi="TH SarabunIT๙" w:cs="TH SarabunIT๙"/>
          <w:sz w:val="32"/>
          <w:szCs w:val="32"/>
        </w:rPr>
        <w:t>strengths</w:t>
      </w:r>
      <w:r w:rsidRPr="00EA7E5D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EA7E5D">
        <w:rPr>
          <w:rFonts w:ascii="TH SarabunIT๙" w:hAnsi="TH SarabunIT๙" w:cs="TH SarabunIT๙"/>
          <w:sz w:val="32"/>
          <w:szCs w:val="32"/>
        </w:rPr>
        <w:t>weaknesses</w:t>
      </w:r>
      <w:r w:rsidRPr="00EA7E5D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EA7E5D">
        <w:rPr>
          <w:rFonts w:ascii="TH SarabunIT๙" w:hAnsi="TH SarabunIT๙" w:cs="TH SarabunIT๙"/>
          <w:sz w:val="32"/>
          <w:szCs w:val="32"/>
        </w:rPr>
        <w:t>opportunities</w:t>
      </w:r>
      <w:r w:rsidRPr="00EA7E5D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EA7E5D">
        <w:rPr>
          <w:rFonts w:ascii="TH SarabunIT๙" w:hAnsi="TH SarabunIT๙" w:cs="TH SarabunIT๙"/>
          <w:sz w:val="32"/>
          <w:szCs w:val="32"/>
        </w:rPr>
        <w:t>threats</w:t>
      </w:r>
      <w:r w:rsidRPr="00EA7E5D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2561-2564) โครงการ กิจกรรมต่าง ๆ ซึ่งอาจเกิดจากผู้บริหารท้องถิ่น สมาชิกสภาท้องถิ่น ปลัด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ป่าบอ</w:t>
      </w:r>
      <w:r w:rsidR="00EA7E5D" w:rsidRPr="00EA7E5D">
        <w:rPr>
          <w:rFonts w:ascii="TH SarabunIT๙" w:hAnsi="TH SarabunIT๙" w:cs="TH SarabunIT๙"/>
          <w:sz w:val="32"/>
          <w:szCs w:val="32"/>
          <w:cs/>
        </w:rPr>
        <w:t>น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EA7E5D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และสุดท้ายเมื่อมีโอกาสก็จะต้องใช้พันธมิตรหรือผู้มีส่วนได้เสียใน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076E9E" w:rsidRPr="00EA7E5D" w:rsidRDefault="00076E9E" w:rsidP="00AB4DE2">
      <w:pPr>
        <w:rPr>
          <w:rFonts w:ascii="TH SarabunIT๙" w:eastAsiaTheme="minorHAnsi" w:hAnsi="TH SarabunIT๙" w:cs="TH SarabunIT๙"/>
          <w:sz w:val="32"/>
          <w:szCs w:val="36"/>
        </w:rPr>
      </w:pPr>
    </w:p>
    <w:p w:rsidR="00AB4DE2" w:rsidRPr="00EA7E5D" w:rsidRDefault="00AB4DE2" w:rsidP="006B4B03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EA7E5D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lastRenderedPageBreak/>
        <w:t xml:space="preserve"> 2. วัตถุประสงค์ของการติดตามและประเมินผล    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  </w:t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1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ซึ่งจะช่วยตอบสนองภารกิจตามอำนาจหน้าที่ของหน่วยงาน รวมทั้งปรับปรุงการปฏิบัติงานให้ดีขึ้น 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   ป่าบอน</w:t>
      </w:r>
    </w:p>
    <w:p w:rsidR="00614EAB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4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เพื่อสร้างความรับผิดชอบของผู้บริหารท้องถิ่น  ปลัด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ผู้บริหารระดับ</w:t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สำนัก/กองทุกระดับของ</w:t>
      </w:r>
      <w:r w:rsidR="00614EAB"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EA7E5D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EA7E5D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614EAB" w:rsidRPr="00EA7E5D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>4</w:t>
      </w:r>
    </w:p>
    <w:p w:rsidR="00AB4DE2" w:rsidRPr="00EA7E5D" w:rsidRDefault="00AB4DE2" w:rsidP="00AB4DE2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</w:p>
    <w:p w:rsidR="004D69B4" w:rsidRPr="00EA7E5D" w:rsidRDefault="00AB4DE2" w:rsidP="006B4B03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EA7E5D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3. ขั้นตอนการติดตามและประเมินผล     </w:t>
      </w:r>
    </w:p>
    <w:p w:rsidR="004D69B4" w:rsidRPr="00EA7E5D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</w:t>
      </w:r>
      <w:r w:rsidRPr="00EA7E5D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ของชื่อองค์กรปกครองส่วนท้องถิ่น พ.ศ. 2548 และแก้ไขเพิ่มเติม (ฉบับที่ 2) พ.ศ. 2559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(ฉบับที่ 3) พ.ศ. 2561   ข้อ 29 กำหนดว่า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="00EA7E5D" w:rsidRPr="00EA7E5D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  <w:r w:rsidRPr="00EA7E5D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Pr="00EA7E5D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EA7E5D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หนึ่งครั้งภายในเดือนธันวาคมของทุกปี </w:t>
      </w:r>
    </w:p>
    <w:p w:rsidR="004D69B4" w:rsidRPr="00076E9E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4D69B4" w:rsidRPr="00EA7E5D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  <w:r w:rsidRPr="00076E9E">
        <w:rPr>
          <w:rFonts w:ascii="TH SarabunPSK" w:hAnsi="TH SarabunPSK" w:cs="TH SarabunPSK"/>
          <w:b/>
          <w:bCs/>
          <w:sz w:val="36"/>
          <w:szCs w:val="36"/>
        </w:rPr>
        <w:lastRenderedPageBreak/>
        <w:tab/>
      </w:r>
      <w:r w:rsidRPr="00076E9E">
        <w:rPr>
          <w:rFonts w:ascii="TH SarabunPSK" w:hAnsi="TH SarabunPSK" w:cs="TH SarabunPSK"/>
          <w:b/>
          <w:bCs/>
          <w:sz w:val="36"/>
          <w:szCs w:val="36"/>
        </w:rPr>
        <w:tab/>
      </w:r>
      <w:r w:rsidR="00AA5366" w:rsidRPr="00AA5366">
        <w:rPr>
          <w:rFonts w:ascii="TH SarabunIT๙" w:hAnsi="TH SarabunIT๙" w:cs="TH SarabunIT๙"/>
          <w:b/>
          <w:bCs/>
          <w:sz w:val="36"/>
          <w:szCs w:val="36"/>
        </w:rPr>
        <w:t>3.</w:t>
      </w:r>
      <w:r w:rsidRPr="00AA5366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AA5366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ab/>
        <w:t>การดำเนินการติดตามและประเมินผล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76E9E">
        <w:rPr>
          <w:rFonts w:ascii="TH SarabunPSK" w:hAnsi="TH SarabunPSK" w:cs="TH SarabunPSK"/>
          <w:sz w:val="36"/>
          <w:szCs w:val="36"/>
        </w:rPr>
        <w:tab/>
      </w:r>
      <w:r w:rsidRPr="00076E9E">
        <w:rPr>
          <w:rFonts w:ascii="TH SarabunPSK" w:hAnsi="TH SarabunPSK" w:cs="TH SarabunPSK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 xml:space="preserve">1) </w:t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ab/>
        <w:t>สมาชิกสภาท้องถิ่น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>ที่</w:t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>สภาท้องถิ่น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3 คน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ผู้แทนประชาคมท้องถิ่นที่ประชาคมท้องถิ่นคัดเลือก จำนวน 2 คน 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>ผู้บริหารท้องถิ่น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2 คน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หัวหน้าส่วนการบริหารที่คัดเลือกกันเอง จำนวน 2 คน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5) ผู้ทรงคุณวุฒิที่</w:t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>ผู้บริหารท้องถิ่น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2 คน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คณะกรรมการติดตามและประเมินผลแผนพัฒนาท้องถิ่นของ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 โดยการกำหนดกรอบ แนวทาง วิธีการ และห้วงเวลาให้เหมาะสมกับ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4E6D23" w:rsidRPr="00EA7E5D" w:rsidRDefault="004D69B4" w:rsidP="00614EAB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3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</w:t>
      </w:r>
      <w:r w:rsidR="00614EAB"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4D69B4" w:rsidRPr="00EA7E5D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76E9E">
        <w:rPr>
          <w:rFonts w:ascii="TH SarabunPSK" w:hAnsi="TH SarabunPSK" w:cs="TH SarabunPSK"/>
          <w:sz w:val="36"/>
          <w:szCs w:val="36"/>
        </w:rPr>
        <w:tab/>
      </w:r>
      <w:r w:rsidR="006B4B03">
        <w:rPr>
          <w:rFonts w:ascii="TH SarabunPSK" w:hAnsi="TH SarabunPSK" w:cs="TH SarabunPSK"/>
          <w:sz w:val="36"/>
          <w:szCs w:val="36"/>
        </w:rPr>
        <w:tab/>
      </w:r>
      <w:r w:rsidR="00AA5366">
        <w:rPr>
          <w:rFonts w:ascii="TH SarabunIT๙" w:hAnsi="TH SarabunIT๙" w:cs="TH SarabunIT๙"/>
          <w:b/>
          <w:bCs/>
          <w:sz w:val="36"/>
          <w:szCs w:val="36"/>
        </w:rPr>
        <w:t>3.</w:t>
      </w:r>
      <w:r w:rsidRPr="00EA7E5D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EA7E5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การกำหนด</w:t>
      </w:r>
      <w:r w:rsidRPr="00EA7E5D">
        <w:rPr>
          <w:rFonts w:ascii="TH SarabunIT๙" w:eastAsia="AngsanaNew" w:hAnsi="TH SarabunIT๙" w:cs="TH SarabunIT๙"/>
          <w:b/>
          <w:bCs/>
          <w:spacing w:val="-6"/>
          <w:sz w:val="36"/>
          <w:szCs w:val="36"/>
          <w:cs/>
        </w:rPr>
        <w:t>แนวทางและวิธีการ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3F3C3C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3F3C3C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1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EA7E5D">
        <w:rPr>
          <w:rFonts w:ascii="TH SarabunIT๙" w:hAnsi="TH SarabunIT๙" w:cs="TH SarabunIT๙"/>
          <w:sz w:val="32"/>
          <w:szCs w:val="32"/>
        </w:rPr>
        <w:t>KPI</w:t>
      </w:r>
      <w:r w:rsidRPr="00EA7E5D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 จะนำวัตถุประสงค์และขอบเขตในการติดตามงานจาก  ข้อ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76E9E">
        <w:rPr>
          <w:rFonts w:ascii="TH SarabunPSK" w:hAnsi="TH SarabunPSK" w:cs="TH SarabunPSK"/>
          <w:sz w:val="36"/>
          <w:szCs w:val="36"/>
        </w:rPr>
        <w:tab/>
      </w:r>
      <w:r w:rsidRPr="00076E9E">
        <w:rPr>
          <w:rFonts w:ascii="TH SarabunPSK" w:hAnsi="TH SarabunPSK" w:cs="TH SarabunPSK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3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</w:t>
      </w:r>
      <w:r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3F3C3C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PSK" w:hAnsi="TH SarabunPSK" w:cs="TH SarabunPSK"/>
          <w:sz w:val="36"/>
          <w:szCs w:val="36"/>
        </w:rPr>
      </w:pPr>
      <w:r w:rsidRPr="00076E9E">
        <w:rPr>
          <w:rFonts w:ascii="TH SarabunPSK" w:hAnsi="TH SarabunPSK" w:cs="TH SarabunPSK"/>
          <w:sz w:val="36"/>
          <w:szCs w:val="36"/>
        </w:rPr>
        <w:lastRenderedPageBreak/>
        <w:tab/>
      </w:r>
      <w:r w:rsidRPr="00076E9E">
        <w:rPr>
          <w:rFonts w:ascii="TH SarabunPSK" w:hAnsi="TH SarabunPSK" w:cs="TH SarabunPSK"/>
          <w:sz w:val="36"/>
          <w:szCs w:val="36"/>
        </w:rPr>
        <w:tab/>
      </w:r>
    </w:p>
    <w:p w:rsidR="004D69B4" w:rsidRPr="00EA7E5D" w:rsidRDefault="003F3C3C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 w:rsidR="004D69B4" w:rsidRPr="00EA7E5D">
        <w:rPr>
          <w:rFonts w:ascii="TH SarabunIT๙" w:hAnsi="TH SarabunIT๙" w:cs="TH SarabunIT๙"/>
          <w:sz w:val="32"/>
          <w:szCs w:val="32"/>
        </w:rPr>
        <w:t>2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="004D69B4" w:rsidRPr="00EA7E5D">
        <w:rPr>
          <w:rFonts w:ascii="TH SarabunIT๙" w:hAnsi="TH SarabunIT๙" w:cs="TH SarabunIT๙"/>
          <w:sz w:val="32"/>
          <w:szCs w:val="32"/>
        </w:rPr>
        <w:t>4</w:t>
      </w:r>
      <w:r w:rsidR="004D69B4" w:rsidRPr="00EA7E5D">
        <w:rPr>
          <w:rFonts w:ascii="TH SarabunIT๙" w:hAnsi="TH SarabunIT๙" w:cs="TH SarabunIT๙"/>
          <w:sz w:val="32"/>
          <w:szCs w:val="32"/>
        </w:rPr>
        <w:tab/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การวิเคราะห์ข้อมูล</w:t>
      </w:r>
      <w:r w:rsidR="004D69B4"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 xml:space="preserve">เป็นการวิเคราะห์ตามวัตถุประสงค์ของการติดตามที่กำหนดไว้  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 w:rsidR="004D69B4" w:rsidRPr="00EA7E5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="004D69B4" w:rsidRPr="00EA7E5D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="004D69B4" w:rsidRPr="00EA7E5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69B4" w:rsidRPr="00EA7E5D">
        <w:rPr>
          <w:rFonts w:ascii="TH SarabunIT๙" w:hAnsi="TH SarabunIT๙" w:cs="TH SarabunIT๙"/>
          <w:sz w:val="32"/>
          <w:szCs w:val="32"/>
        </w:rPr>
        <w:t xml:space="preserve">Flow Chart 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="004D69B4" w:rsidRPr="00EA7E5D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="004D69B4" w:rsidRPr="00EA7E5D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4D69B4" w:rsidRPr="00EA7E5D">
        <w:rPr>
          <w:rFonts w:ascii="TH SarabunIT๙" w:hAnsi="TH SarabunIT๙" w:cs="TH SarabunIT๙"/>
          <w:sz w:val="32"/>
          <w:szCs w:val="32"/>
        </w:rPr>
        <w:t>Gantt Chart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) หรืออาจใช้หลาย ๆ วิธีประกอบกันตามความเหมาะสมของพื้นที่</w:t>
      </w:r>
      <w:r w:rsidRPr="00EA7E5D">
        <w:rPr>
          <w:rFonts w:ascii="TH SarabunIT๙" w:hAnsi="TH SarabunIT๙" w:cs="TH SarabunIT๙"/>
          <w:sz w:val="32"/>
          <w:szCs w:val="32"/>
          <w:cs/>
        </w:rPr>
        <w:t>ตำบลป่าบอน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5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</w:t>
      </w:r>
      <w:r w:rsidRPr="00EA7E5D">
        <w:rPr>
          <w:rFonts w:ascii="TH SarabunIT๙" w:hAnsi="TH SarabunIT๙" w:cs="TH SarabunIT๙"/>
          <w:sz w:val="32"/>
          <w:szCs w:val="32"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โครงการหนึ่ง ๆ อาจมีหลายลักษณะก็ได้ตามความเหมาะสมของ</w:t>
      </w:r>
      <w:r w:rsidR="003F3C3C" w:rsidRPr="00EA7E5D">
        <w:rPr>
          <w:rFonts w:ascii="TH SarabunIT๙" w:hAnsi="TH SarabunIT๙" w:cs="TH SarabunIT๙"/>
          <w:sz w:val="32"/>
          <w:szCs w:val="32"/>
          <w:u w:val="single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ในการรายงานผลการติดตามโครงการอาจเขียนเป็นรายงานเชิงเทคนิคซึ่งประกอบด้วยก็ได้</w:t>
      </w:r>
      <w:r w:rsidRPr="00EA7E5D">
        <w:rPr>
          <w:rFonts w:ascii="TH SarabunIT๙" w:hAnsi="TH SarabunIT๙" w:cs="TH SarabunIT๙"/>
          <w:sz w:val="32"/>
          <w:szCs w:val="32"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 ซึ่งจะปรากฏใน</w:t>
      </w:r>
      <w:r w:rsidRPr="00EA7E5D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EA7E5D">
        <w:rPr>
          <w:rFonts w:ascii="TH SarabunIT๙" w:hAnsi="TH SarabunIT๙" w:cs="TH SarabunIT๙"/>
          <w:sz w:val="32"/>
          <w:szCs w:val="32"/>
          <w:cs/>
        </w:rPr>
        <w:t>ที่ 2</w:t>
      </w:r>
      <w:r w:rsidRPr="00EA7E5D">
        <w:rPr>
          <w:rFonts w:ascii="TH SarabunIT๙" w:hAnsi="TH SarabunIT๙" w:cs="TH SarabunIT๙"/>
          <w:sz w:val="32"/>
          <w:szCs w:val="32"/>
        </w:rPr>
        <w:t xml:space="preserve">  </w:t>
      </w:r>
      <w:r w:rsidRPr="00EA7E5D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  <w:r w:rsidRPr="00EA7E5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6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รายงานผล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เสนอต่อสภาท้องถิ่นและคณะกรรมการพัฒนาท้องถิ่นของ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โดยอย่างน้อยปีละหนึ่ง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ครั้งภายใน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ธันวาคม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ของทุกปี</w:t>
      </w:r>
    </w:p>
    <w:p w:rsidR="00076E9E" w:rsidRPr="00EA7E5D" w:rsidRDefault="004D69B4" w:rsidP="00EA7E5D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</w:t>
      </w:r>
      <w:r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ซึ่งอาจกระทำโดยตรงหรือเสนอรายงานตามสายบังคับบัญชาก็ได้ตามความเหมาะสมต่อผู้บริหาร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ท้องถิ่น</w:t>
      </w:r>
    </w:p>
    <w:p w:rsidR="003F3C3C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</w:p>
    <w:p w:rsidR="004D69B4" w:rsidRPr="00EA7E5D" w:rsidRDefault="003F3C3C" w:rsidP="004D69B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AA5366" w:rsidRPr="00AA5366">
        <w:rPr>
          <w:rFonts w:ascii="TH SarabunIT๙" w:hAnsi="TH SarabunIT๙" w:cs="TH SarabunIT๙"/>
          <w:b/>
          <w:bCs/>
          <w:sz w:val="36"/>
          <w:szCs w:val="36"/>
          <w:cs/>
        </w:rPr>
        <w:t>3.</w:t>
      </w:r>
      <w:r w:rsidR="004D69B4" w:rsidRPr="00AA5366">
        <w:rPr>
          <w:rFonts w:ascii="TH SarabunIT๙" w:hAnsi="TH SarabunIT๙" w:cs="TH SarabunIT๙"/>
          <w:b/>
          <w:bCs/>
          <w:sz w:val="36"/>
          <w:szCs w:val="36"/>
          <w:cs/>
        </w:rPr>
        <w:t>3.</w:t>
      </w:r>
      <w:r w:rsidR="004D69B4" w:rsidRPr="00AA536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D69B4"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การรายงานผล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    ป่าบอน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3F3C3C"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โดยอย่างน้อยปีละหนึ่งครั้งภายในเดือนธันวาคมของทุกปี </w:t>
      </w:r>
    </w:p>
    <w:p w:rsidR="006B4B03" w:rsidRPr="00EA7E5D" w:rsidRDefault="006B4B03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6B4B03" w:rsidRPr="00076E9E" w:rsidRDefault="006B4B03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7E5D">
        <w:rPr>
          <w:rFonts w:ascii="TH SarabunPSK" w:hAnsi="TH SarabunPSK" w:cs="TH SarabunPSK" w:hint="cs"/>
          <w:b/>
          <w:bCs/>
          <w:sz w:val="36"/>
          <w:szCs w:val="36"/>
          <w:cs/>
        </w:rPr>
        <w:t>ขั้นตอนการรายงานผล</w:t>
      </w: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7E5D" w:rsidRPr="009758B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D69B4" w:rsidRDefault="00D14CC6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D14CC6">
        <w:rPr>
          <w:rFonts w:ascii="TH SarabunPSK" w:hAnsi="TH SarabunPSK" w:cs="TH SarabunPSK"/>
          <w:noProof/>
          <w:sz w:val="34"/>
          <w:szCs w:val="3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ตัวแทนเนื้อหา 2" o:spid="_x0000_s1026" type="#_x0000_t202" style="position:absolute;left:0;text-align:left;margin-left:309.2pt;margin-top:4.35pt;width:153.35pt;height:23.7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D25A49" w:rsidRPr="009758BD" w:rsidRDefault="00D25A49" w:rsidP="004D69B4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4D69B4" w:rsidRDefault="00D14CC6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วงรี 3" o:spid="_x0000_s1027" style="position:absolute;left:0;text-align:left;margin-left:336.05pt;margin-top:4.85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" fillcolor="window" strokecolor="windowText" strokeweight="2pt">
            <v:textbox>
              <w:txbxContent>
                <w:p w:rsidR="00D25A49" w:rsidRPr="003F3C3C" w:rsidRDefault="00D25A49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  <w:u w:val="single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วงรี 1" o:spid="_x0000_s1028" style="position:absolute;left:0;text-align:left;margin-left:38pt;margin-top:4.9pt;width:100.8pt;height:87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" fillcolor="window" strokecolor="windowText" strokeweight="2pt">
            <v:textbox>
              <w:txbxContent>
                <w:p w:rsidR="00D25A49" w:rsidRPr="003F3C3C" w:rsidRDefault="00D25A49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</w:rPr>
                  </w:pPr>
                  <w:r w:rsidRPr="003F3C3C">
                    <w:rPr>
                      <w:rFonts w:ascii="TH SarabunPSK" w:hAnsi="TH SarabunPSK" w:cs="TH SarabunPSK"/>
                      <w:color w:val="002060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วงรี 2" o:spid="_x0000_s1029" style="position:absolute;left:0;text-align:left;margin-left:188.75pt;margin-top:5.2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" fillcolor="window" strokecolor="windowText" strokeweight="2pt">
            <v:textbox>
              <w:txbxContent>
                <w:p w:rsidR="00D25A49" w:rsidRPr="003F3C3C" w:rsidRDefault="00D25A49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  <w:u w:val="single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4D69B4" w:rsidRDefault="00D14CC6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0" type="#_x0000_t13" style="position:absolute;left:0;text-align:left;margin-left:283.95pt;margin-top:5.65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" adj="14161" fillcolor="window" strokecolor="#4f81bd" strokeweight="2pt">
            <v:textbox>
              <w:txbxContent>
                <w:p w:rsidR="00D25A49" w:rsidRPr="00AA1B87" w:rsidRDefault="00D25A49" w:rsidP="004D69B4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ลูกศรขวา 7" o:spid="_x0000_s1031" type="#_x0000_t13" style="position:absolute;left:0;text-align:left;margin-left:134.55pt;margin-top:5.4pt;width:66.35pt;height:45.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" adj="14162" fillcolor="window" strokecolor="#4f81bd" strokeweight="2pt">
            <v:textbox>
              <w:txbxContent>
                <w:p w:rsidR="00D25A49" w:rsidRPr="00AA1B87" w:rsidRDefault="00D25A49" w:rsidP="004D69B4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D14CC6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D14CC6">
        <w:rPr>
          <w:rFonts w:ascii="TH SarabunPSK" w:hAnsi="TH SarabunPSK" w:cs="TH SarabunPSK"/>
          <w:noProof/>
          <w:sz w:val="34"/>
          <w:szCs w:val="34"/>
        </w:rPr>
        <w:pict>
          <v:shape id="_x0000_s1032" type="#_x0000_t202" style="position:absolute;left:0;text-align:left;margin-left:169.4pt;margin-top:13.25pt;width:139.6pt;height:23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" filled="f" stroked="f">
            <v:path arrowok="t"/>
            <v:textbox>
              <w:txbxContent>
                <w:p w:rsidR="00D25A49" w:rsidRPr="009758BD" w:rsidRDefault="00D25A49" w:rsidP="004D69B4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 w:rsidRPr="00D14CC6">
        <w:rPr>
          <w:rFonts w:ascii="TH SarabunPSK" w:hAnsi="TH SarabunPSK" w:cs="TH SarabunPSK"/>
          <w:noProof/>
          <w:sz w:val="32"/>
          <w:szCs w:val="32"/>
        </w:rPr>
        <w:pict>
          <v:shape id="ลูกศรขวา 18" o:spid="_x0000_s1033" type="#_x0000_t13" style="position:absolute;left:0;text-align:left;margin-left:361.8pt;margin-top:11.3pt;width:48.75pt;height:45.7pt;rotation:90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" adj="11479" fillcolor="window" strokecolor="#4f81bd" strokeweight="2pt">
            <v:textbox>
              <w:txbxContent>
                <w:p w:rsidR="00D25A49" w:rsidRPr="00AA1B87" w:rsidRDefault="00D25A49" w:rsidP="004D69B4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4D69B4" w:rsidRDefault="00D14CC6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D14CC6"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41" type="#_x0000_t32" style="position:absolute;left:0;text-align:left;margin-left:76.2pt;margin-top:3.2pt;width:291.35pt;height:0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" strokecolor="#be4b48">
            <v:stroke startarrow="open" endarrow="open"/>
          </v:shape>
        </w:pict>
      </w:r>
    </w:p>
    <w:p w:rsidR="004D69B4" w:rsidRDefault="00D14CC6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4" type="#_x0000_t66" style="position:absolute;left:0;text-align:left;margin-left:281.5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" adj="7501" fillcolor="window" strokecolor="#4f81bd" strokeweight="2pt">
            <v:textbox>
              <w:txbxContent>
                <w:p w:rsidR="00D25A49" w:rsidRPr="00247399" w:rsidRDefault="00D25A49" w:rsidP="004D69B4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oval id="วงรี 6" o:spid="_x0000_s1035" style="position:absolute;left:0;text-align:left;margin-left:336.05pt;margin-top:4pt;width:100.8pt;height:87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" fillcolor="window" strokecolor="windowText" strokeweight="2pt">
            <v:textbox>
              <w:txbxContent>
                <w:p w:rsidR="00D25A49" w:rsidRPr="003F3C3C" w:rsidRDefault="00D25A49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  <w:u w:val="single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ผู้บริหารท้องถิ่น</w:t>
                  </w:r>
                </w:p>
                <w:p w:rsidR="00D25A49" w:rsidRPr="005C527E" w:rsidRDefault="00D25A49" w:rsidP="004D69B4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oval id="วงรี 4" o:spid="_x0000_s1036" style="position:absolute;left:0;text-align:left;margin-left:38.2pt;margin-top:3.5pt;width:100.8pt;height:87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" fillcolor="window" strokecolor="windowText" strokeweight="2pt">
            <v:textbox>
              <w:txbxContent>
                <w:p w:rsidR="00D25A49" w:rsidRPr="003F3C3C" w:rsidRDefault="00D25A49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  <w:u w:val="single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ผู้บริหารท้องถิ่น</w:t>
                  </w:r>
                </w:p>
                <w:p w:rsidR="00D25A49" w:rsidRPr="005C527E" w:rsidRDefault="00D25A49" w:rsidP="004D69B4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oval id="วงรี 5" o:spid="_x0000_s1037" style="position:absolute;left:0;text-align:left;margin-left:188.3pt;margin-top:4.9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" fillcolor="window" strokecolor="windowText" strokeweight="2pt">
            <v:textbox>
              <w:txbxContent>
                <w:p w:rsidR="00D25A49" w:rsidRPr="003F3C3C" w:rsidRDefault="00D25A49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cs/>
                    </w:rPr>
                    <w:t xml:space="preserve">คณะกรรมการพัฒนาของ </w:t>
                  </w:r>
                  <w:proofErr w:type="spellStart"/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อปท.</w:t>
                  </w:r>
                  <w:proofErr w:type="spellEnd"/>
                </w:p>
              </w:txbxContent>
            </v:textbox>
          </v:oval>
        </w:pic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shape id="ลูกศรซ้าย 15" o:spid="_x0000_s1038" type="#_x0000_t66" style="position:absolute;left:0;text-align:left;margin-left:132.05pt;margin-top:22.35pt;width:67.6pt;height:46.9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" adj="7501" fillcolor="window" strokecolor="#4f81bd" strokeweight="2pt">
            <v:textbox>
              <w:txbxContent>
                <w:p w:rsidR="00D25A49" w:rsidRPr="00247399" w:rsidRDefault="00D25A49" w:rsidP="004D69B4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D14CC6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D14CC6">
        <w:rPr>
          <w:rFonts w:ascii="TH SarabunPSK" w:hAnsi="TH SarabunPSK" w:cs="TH SarabunPSK"/>
          <w:noProof/>
          <w:sz w:val="34"/>
          <w:szCs w:val="34"/>
        </w:rPr>
        <w:pict>
          <v:shape id="_x0000_s1039" type="#_x0000_t202" style="position:absolute;left:0;text-align:left;margin-left:166.4pt;margin-top:17.9pt;width:153.35pt;height:23.7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" filled="f" stroked="f">
            <v:path arrowok="t"/>
            <v:textbox>
              <w:txbxContent>
                <w:p w:rsidR="00D25A49" w:rsidRPr="009758BD" w:rsidRDefault="00D25A49" w:rsidP="004D69B4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AB4DE2" w:rsidRPr="00AB4DE2" w:rsidRDefault="00AB4DE2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</w:t>
      </w:r>
    </w:p>
    <w:p w:rsidR="00076E9E" w:rsidRDefault="00076E9E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076E9E" w:rsidRDefault="00D14CC6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D14CC6">
        <w:rPr>
          <w:rFonts w:ascii="TH SarabunPSK" w:hAnsi="TH SarabunPSK" w:cs="TH SarabunPSK"/>
          <w:noProof/>
          <w:sz w:val="34"/>
          <w:szCs w:val="34"/>
        </w:rPr>
        <w:pict>
          <v:shape id="_x0000_s1040" type="#_x0000_t202" style="position:absolute;margin-left:8.05pt;margin-top:6pt;width:139.6pt;height:135.3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D25A49" w:rsidRPr="004D69B4" w:rsidRDefault="00D25A49" w:rsidP="004D69B4">
                  <w:pPr>
                    <w:jc w:val="thaiDistribute"/>
                    <w:textAlignment w:val="baseline"/>
                    <w:rPr>
                      <w:color w:val="5B9BD5"/>
                      <w:szCs w:val="24"/>
                    </w:rPr>
                  </w:pPr>
                  <w:r w:rsidRPr="004D69B4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ประกาศผลการติดตามและประเมินผลแผนพัฒนาให้ประชาชน</w:t>
                  </w:r>
                  <w:r w:rsidRPr="003F3C3C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ใน</w:t>
                  </w:r>
                  <w:r w:rsidRPr="003F3C3C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ตำบลป่าบอน</w:t>
                  </w:r>
                  <w:r w:rsidRPr="004D69B4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EA7E5D" w:rsidRDefault="00EA7E5D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EA7E5D" w:rsidRDefault="00EA7E5D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EA7E5D" w:rsidRDefault="00EA7E5D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EA7E5D" w:rsidRDefault="00EA7E5D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AB4DE2" w:rsidRPr="004D69B4" w:rsidRDefault="00AB4DE2" w:rsidP="006B4B03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4D69B4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lastRenderedPageBreak/>
        <w:t xml:space="preserve">4. เครื่องมือการติดตามและประเมินผล        </w:t>
      </w:r>
    </w:p>
    <w:p w:rsidR="00076E9E" w:rsidRPr="00EA7E5D" w:rsidRDefault="00076E9E" w:rsidP="00076E9E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color w:val="000000"/>
          <w:sz w:val="36"/>
          <w:szCs w:val="36"/>
          <w:cs/>
        </w:rPr>
        <w:tab/>
      </w:r>
      <w:r>
        <w:rPr>
          <w:rFonts w:ascii="TH SarabunPSK" w:hAnsi="TH SarabunPSK" w:cs="TH SarabunPSK" w:hint="cs"/>
          <w:color w:val="000000"/>
          <w:sz w:val="36"/>
          <w:szCs w:val="36"/>
          <w:cs/>
        </w:rPr>
        <w:tab/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EA7E5D">
        <w:rPr>
          <w:rFonts w:ascii="TH SarabunIT๙" w:hAnsi="TH SarabunIT๙" w:cs="TH SarabunIT๙"/>
          <w:color w:val="212121"/>
          <w:sz w:val="32"/>
          <w:szCs w:val="32"/>
        </w:rPr>
        <w:t>Monitoring and evaluation tools for local development plans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) เป็นสิ่งของ วัสดุ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อุปกรณ์หรือเทคนิควิธีการที่</w:t>
      </w:r>
      <w:r w:rsidRPr="00EA7E5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ใช้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และวิธีการ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เป็นต้น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Questionnaires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แบบสัมภาษณ์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Interview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และแบบสังเกตการณ์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Observation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) เป็นต้น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76E9E" w:rsidRPr="00EA7E5D" w:rsidRDefault="00076E9E" w:rsidP="00076E9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  <w:r w:rsidRPr="00076E9E">
        <w:rPr>
          <w:rFonts w:ascii="TH SarabunPSK" w:hAnsi="TH SarabunPSK" w:cs="TH SarabunPSK"/>
          <w:b/>
          <w:bCs/>
          <w:sz w:val="36"/>
          <w:szCs w:val="36"/>
        </w:rPr>
        <w:tab/>
      </w:r>
      <w:r w:rsidRPr="00076E9E">
        <w:rPr>
          <w:rFonts w:ascii="TH SarabunPSK" w:hAnsi="TH SarabunPSK" w:cs="TH SarabunPSK"/>
          <w:b/>
          <w:bCs/>
          <w:sz w:val="36"/>
          <w:szCs w:val="36"/>
        </w:rPr>
        <w:tab/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1.</w:t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ab/>
        <w:t>กรอบและแนวทางในการติดตามและประเมินผล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1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1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EA7E5D">
        <w:rPr>
          <w:rFonts w:ascii="TH SarabunIT๙" w:hAnsi="TH SarabunIT๙" w:cs="TH SarabunIT๙"/>
          <w:sz w:val="32"/>
          <w:szCs w:val="32"/>
        </w:rPr>
        <w:t>Time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</w:rPr>
        <w:t>&amp;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</w:rPr>
        <w:t>Time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</w:rPr>
        <w:t>Frame</w:t>
      </w:r>
      <w:r w:rsidRPr="00EA7E5D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ขององค์การบริหารส่วนตำบลป่าบอน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อย่างน้อยไตรมาสละ 1 ครั้ง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และสรุปภาพรวมของไตรมาสที่ผ่านมาทุกครั้ง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B76D0F" w:rsidRPr="00EA7E5D">
        <w:rPr>
          <w:rFonts w:ascii="TH SarabunIT๙" w:eastAsia="AngsanaNew" w:hAnsi="TH SarabunIT๙" w:cs="TH SarabunIT๙"/>
          <w:sz w:val="32"/>
          <w:szCs w:val="32"/>
          <w:cs/>
        </w:rPr>
        <w:t>ภายในกำหนดเวลา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 เพื่อให้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เสนอสภาท้องถิ่น</w:t>
      </w:r>
      <w:r w:rsidR="00B76D0F"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/คณะกรรมการพัฒนาท้องถิ่น 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1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EA7E5D">
        <w:rPr>
          <w:rFonts w:ascii="TH SarabunIT๙" w:hAnsi="TH SarabunIT๙" w:cs="TH SarabunIT๙"/>
          <w:sz w:val="32"/>
          <w:szCs w:val="32"/>
        </w:rPr>
        <w:t>Relevance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DD143F" w:rsidRPr="00EA7E5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  <w:r w:rsidRPr="00EA7E5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A7E5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1.3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EA7E5D">
        <w:rPr>
          <w:rFonts w:ascii="TH SarabunIT๙" w:hAnsi="TH SarabunIT๙" w:cs="TH SarabunIT๙"/>
          <w:sz w:val="32"/>
          <w:szCs w:val="32"/>
        </w:rPr>
        <w:t>Adequacy</w:t>
      </w:r>
      <w:r w:rsidRPr="00EA7E5D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="00C11A3B" w:rsidRPr="00EA7E5D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 xml:space="preserve"> </w:t>
      </w:r>
      <w:r w:rsidRPr="00EA7E5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มาปฏิบัติงาน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1.4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EA7E5D">
        <w:rPr>
          <w:rFonts w:ascii="TH SarabunIT๙" w:hAnsi="TH SarabunIT๙" w:cs="TH SarabunIT๙"/>
          <w:sz w:val="32"/>
          <w:szCs w:val="32"/>
        </w:rPr>
        <w:t>Progress</w:t>
      </w:r>
      <w:r w:rsidRPr="00EA7E5D">
        <w:rPr>
          <w:rFonts w:ascii="TH SarabunIT๙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EA7E5D">
        <w:rPr>
          <w:rFonts w:ascii="TH SarabunIT๙" w:hAnsi="TH SarabunIT๙" w:cs="TH SarabunIT๙"/>
          <w:sz w:val="32"/>
          <w:szCs w:val="32"/>
        </w:rPr>
        <w:t>Efficiency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EA7E5D">
        <w:rPr>
          <w:rFonts w:ascii="TH SarabunIT๙" w:hAnsi="TH SarabunIT๙" w:cs="TH SarabunIT๙"/>
          <w:sz w:val="32"/>
          <w:szCs w:val="32"/>
        </w:rPr>
        <w:t>Effectiveness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EA7E5D">
        <w:rPr>
          <w:rFonts w:ascii="TH SarabunIT๙" w:hAnsi="TH SarabunIT๙" w:cs="TH SarabunIT๙"/>
          <w:sz w:val="32"/>
          <w:szCs w:val="32"/>
        </w:rPr>
        <w:t>Outcome and Output</w:t>
      </w:r>
      <w:r w:rsidRPr="00EA7E5D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076E9E" w:rsidRPr="00EA7E5D" w:rsidRDefault="00076E9E" w:rsidP="00C11A3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="00C11A3B"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ทั้งในระดับหมู่บ้านและระดับตำบล</w:t>
      </w:r>
      <w:r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และอาจรวมถึงอำเภอ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โคกโพธิ์</w:t>
      </w:r>
      <w:r w:rsidRPr="00EA7E5D">
        <w:rPr>
          <w:rFonts w:ascii="TH SarabunIT๙" w:hAnsi="TH SarabunIT๙" w:cs="TH SarabunIT๙"/>
          <w:sz w:val="32"/>
          <w:szCs w:val="32"/>
          <w:cs/>
        </w:rPr>
        <w:t>และจังหวัด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ปัตตานี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076E9E" w:rsidRPr="00EA7E5D" w:rsidRDefault="00076E9E" w:rsidP="00076E9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2.</w:t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ab/>
        <w:t>ระเบียบ วิธีในการติดตามและประเมินผล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76E9E">
        <w:rPr>
          <w:rFonts w:ascii="TH SarabunPSK" w:hAnsi="TH SarabunPSK" w:cs="TH SarabunPSK"/>
          <w:sz w:val="36"/>
          <w:szCs w:val="36"/>
        </w:rPr>
        <w:tab/>
      </w:r>
      <w:r w:rsidRPr="00076E9E">
        <w:rPr>
          <w:rFonts w:ascii="TH SarabunPSK" w:hAnsi="TH SarabunPSK" w:cs="TH SarabunPSK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1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3 ประการ คือ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C11A3B" w:rsidRPr="00EA7E5D" w:rsidRDefault="00076E9E" w:rsidP="00C11A3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EA7E5D">
        <w:rPr>
          <w:rFonts w:ascii="TH SarabunIT๙" w:hAnsi="TH SarabunIT๙" w:cs="TH SarabunIT๙"/>
          <w:sz w:val="32"/>
          <w:szCs w:val="32"/>
        </w:rPr>
        <w:t>survey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EA7E5D">
        <w:rPr>
          <w:rFonts w:ascii="TH SarabunIT๙" w:hAnsi="TH SarabunIT๙" w:cs="TH SarabunIT๙"/>
          <w:sz w:val="32"/>
          <w:szCs w:val="32"/>
        </w:rPr>
        <w:t>record</w:t>
      </w:r>
      <w:r w:rsidRPr="00EA7E5D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EA7E5D">
        <w:rPr>
          <w:rFonts w:ascii="TH SarabunIT๙" w:hAnsi="TH SarabunIT๙" w:cs="TH SarabunIT๙"/>
          <w:sz w:val="32"/>
          <w:szCs w:val="32"/>
        </w:rPr>
        <w:t>observe</w:t>
      </w:r>
      <w:r w:rsidRPr="00EA7E5D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EA7E5D">
        <w:rPr>
          <w:rFonts w:ascii="TH SarabunIT๙" w:hAnsi="TH SarabunIT๙" w:cs="TH SarabunIT๙"/>
          <w:sz w:val="32"/>
          <w:szCs w:val="32"/>
        </w:rPr>
        <w:t>measurement</w:t>
      </w:r>
      <w:r w:rsidRPr="00EA7E5D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076E9E" w:rsidRPr="00EA7E5D" w:rsidRDefault="00C11A3B" w:rsidP="00C11A3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="00076E9E" w:rsidRPr="00EA7E5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076E9E" w:rsidRPr="00EA7E5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DD143F" w:rsidRPr="00EA7E5D" w:rsidRDefault="00076E9E" w:rsidP="00DD143F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76E9E" w:rsidRPr="00EA7E5D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="00076E9E" w:rsidRPr="00EA7E5D">
        <w:rPr>
          <w:rFonts w:ascii="TH SarabunIT๙" w:hAnsi="TH SarabunIT๙" w:cs="TH SarabunIT๙"/>
          <w:sz w:val="32"/>
          <w:szCs w:val="32"/>
        </w:rPr>
        <w:tab/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>3.1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="00076E9E" w:rsidRPr="00EA7E5D">
        <w:rPr>
          <w:rFonts w:ascii="TH SarabunIT๙" w:hAnsi="TH SarabunIT๙" w:cs="TH SarabunIT๙"/>
          <w:sz w:val="32"/>
          <w:szCs w:val="32"/>
        </w:rPr>
        <w:t>Tests &amp; Measurements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 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</w:t>
      </w:r>
      <w:proofErr w:type="spellStart"/>
      <w:r w:rsidR="00076E9E" w:rsidRPr="00EA7E5D">
        <w:rPr>
          <w:rFonts w:ascii="TH SarabunIT๙" w:hAnsi="TH SarabunIT๙" w:cs="TH SarabunIT๙"/>
          <w:sz w:val="32"/>
          <w:szCs w:val="32"/>
          <w:cs/>
        </w:rPr>
        <w:t>แอลฟัลท์</w:t>
      </w:r>
      <w:proofErr w:type="spellEnd"/>
      <w:r w:rsidR="00076E9E" w:rsidRPr="00EA7E5D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="00076E9E" w:rsidRPr="00EA7E5D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="00076E9E" w:rsidRPr="00EA7E5D">
        <w:rPr>
          <w:rFonts w:ascii="TH SarabunIT๙" w:hAnsi="TH SarabunIT๙" w:cs="TH SarabunIT๙"/>
          <w:sz w:val="32"/>
          <w:szCs w:val="32"/>
          <w:cs/>
        </w:rPr>
        <w:t xml:space="preserve">นกรีต เส้นหนองตะกู หมู่ที่ </w:t>
      </w:r>
      <w:r w:rsidR="00076E9E" w:rsidRPr="00EA7E5D">
        <w:rPr>
          <w:rFonts w:ascii="TH SarabunIT๙" w:eastAsia="AngsanaNew-Bold" w:hAnsi="TH SarabunIT๙" w:cs="TH SarabunIT๙"/>
          <w:sz w:val="32"/>
          <w:szCs w:val="32"/>
          <w:cs/>
        </w:rPr>
        <w:t xml:space="preserve">7 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>(จะใช้การทดสอบและการวัดอย่างไร) โครงการจัดงานประเพณีวันลอยกระทงประจำปี (จะใช้การทดสอบและการวัดอย่างไร)โครงการพัฒนาแหล่งเรียนรู้และภูมิปัญญาท้องถิ่น (จะใช้การทดสอบและการวัดอย่างไร) เป็นต้น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3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EA7E5D">
        <w:rPr>
          <w:rFonts w:ascii="TH SarabunIT๙" w:hAnsi="TH SarabunIT๙" w:cs="TH SarabunIT๙"/>
          <w:sz w:val="32"/>
          <w:szCs w:val="32"/>
        </w:rPr>
        <w:t>Interviews</w:t>
      </w:r>
      <w:r w:rsidRPr="00EA7E5D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EA7E5D">
        <w:rPr>
          <w:rFonts w:ascii="TH SarabunIT๙" w:hAnsi="TH SarabunIT๙" w:cs="TH SarabunIT๙"/>
          <w:sz w:val="32"/>
          <w:szCs w:val="32"/>
        </w:rPr>
        <w:t>formal or semi</w:t>
      </w:r>
      <w:r w:rsidRPr="00EA7E5D">
        <w:rPr>
          <w:rFonts w:ascii="TH SarabunIT๙" w:hAnsi="TH SarabunIT๙" w:cs="TH SarabunIT๙"/>
          <w:sz w:val="32"/>
          <w:szCs w:val="32"/>
          <w:cs/>
        </w:rPr>
        <w:t>-</w:t>
      </w:r>
      <w:r w:rsidRPr="00EA7E5D">
        <w:rPr>
          <w:rFonts w:ascii="TH SarabunIT๙" w:hAnsi="TH SarabunIT๙" w:cs="TH SarabunIT๙"/>
          <w:sz w:val="32"/>
          <w:szCs w:val="32"/>
        </w:rPr>
        <w:t>formal interview</w:t>
      </w:r>
      <w:r w:rsidRPr="00EA7E5D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EA7E5D">
        <w:rPr>
          <w:rFonts w:ascii="TH SarabunIT๙" w:hAnsi="TH SarabunIT๙" w:cs="TH SarabunIT๙"/>
          <w:sz w:val="32"/>
          <w:szCs w:val="32"/>
        </w:rPr>
        <w:t>structure interviews</w:t>
      </w:r>
      <w:r w:rsidRPr="00EA7E5D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EA7E5D">
        <w:rPr>
          <w:rFonts w:ascii="TH SarabunIT๙" w:hAnsi="TH SarabunIT๙" w:cs="TH SarabunIT๙"/>
          <w:sz w:val="32"/>
          <w:szCs w:val="32"/>
        </w:rPr>
        <w:t>informal interview</w:t>
      </w:r>
      <w:r w:rsidRPr="00EA7E5D">
        <w:rPr>
          <w:rFonts w:ascii="TH SarabunIT๙" w:hAnsi="TH SarabunIT๙" w:cs="TH SarabunIT๙"/>
          <w:sz w:val="32"/>
          <w:szCs w:val="32"/>
          <w:cs/>
        </w:rPr>
        <w:t>) ซึ่งคล้าย ๆ กับการพูดสนทนาอย่างไม่มีพิธีรีตอง          ไม่เคร่งครัดในขั้นตอน</w:t>
      </w:r>
    </w:p>
    <w:p w:rsidR="00076E9E" w:rsidRPr="00EA7E5D" w:rsidRDefault="00076E9E" w:rsidP="00076E9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3.3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การสังเกต (</w:t>
      </w:r>
      <w:r w:rsidRPr="00EA7E5D">
        <w:rPr>
          <w:rFonts w:ascii="TH SarabunIT๙" w:hAnsi="TH SarabunIT๙" w:cs="TH SarabunIT๙"/>
          <w:sz w:val="32"/>
          <w:szCs w:val="32"/>
        </w:rPr>
        <w:t>Observations</w:t>
      </w:r>
      <w:r w:rsidRPr="00EA7E5D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คณะกรรมการติดตามและประเมินผลแผนพัฒนา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EA7E5D">
        <w:rPr>
          <w:rFonts w:ascii="TH SarabunIT๙" w:hAnsi="TH SarabunIT๙" w:cs="TH SarabunIT๙"/>
          <w:sz w:val="32"/>
          <w:szCs w:val="32"/>
        </w:rPr>
        <w:t>Participant observation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</w:t>
      </w:r>
      <w:r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มีกิจกรรมร่วมกัน (2) การสังเกตแบบไม่มีส่วนร่วม (</w:t>
      </w:r>
      <w:r w:rsidRPr="00EA7E5D">
        <w:rPr>
          <w:rFonts w:ascii="TH SarabunIT๙" w:hAnsi="TH SarabunIT๙" w:cs="TH SarabunIT๙"/>
          <w:sz w:val="32"/>
          <w:szCs w:val="32"/>
        </w:rPr>
        <w:t>Non</w:t>
      </w:r>
      <w:r w:rsidRPr="00EA7E5D">
        <w:rPr>
          <w:rFonts w:ascii="TH SarabunIT๙" w:hAnsi="TH SarabunIT๙" w:cs="TH SarabunIT๙"/>
          <w:sz w:val="32"/>
          <w:szCs w:val="32"/>
          <w:cs/>
        </w:rPr>
        <w:t>-</w:t>
      </w:r>
      <w:r w:rsidRPr="00EA7E5D">
        <w:rPr>
          <w:rFonts w:ascii="TH SarabunIT๙" w:hAnsi="TH SarabunIT๙" w:cs="TH SarabunIT๙"/>
          <w:sz w:val="32"/>
          <w:szCs w:val="32"/>
        </w:rPr>
        <w:t>participant observation</w:t>
      </w:r>
      <w:r w:rsidRPr="00EA7E5D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EA7E5D">
        <w:rPr>
          <w:rFonts w:ascii="TH SarabunIT๙" w:hAnsi="TH SarabunIT๙" w:cs="TH SarabunIT๙"/>
          <w:sz w:val="32"/>
          <w:szCs w:val="32"/>
        </w:rPr>
        <w:t>Direct observation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</w:p>
    <w:p w:rsidR="00C11A3B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3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4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EA7E5D">
        <w:rPr>
          <w:rFonts w:ascii="TH SarabunIT๙" w:hAnsi="TH SarabunIT๙" w:cs="TH SarabunIT๙"/>
          <w:sz w:val="32"/>
          <w:szCs w:val="32"/>
        </w:rPr>
        <w:t>surveys</w:t>
      </w:r>
      <w:r w:rsidRPr="00EA7E5D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การรับรู้  ทัศนคติ ความพึงพอใจ ความจำเป็น ความต้องการของประชาชนในตำบล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จะมีการบันทึกการสำรวจ และทิศทางการสำรวจไว้เป็นหลักฐาน</w:t>
      </w:r>
    </w:p>
    <w:p w:rsidR="00076E9E" w:rsidRPr="00EA7E5D" w:rsidRDefault="00C11A3B" w:rsidP="005D78BF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>3.5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="00076E9E" w:rsidRPr="00EA7E5D">
        <w:rPr>
          <w:rFonts w:ascii="TH SarabunIT๙" w:hAnsi="TH SarabunIT๙" w:cs="TH SarabunIT๙"/>
          <w:sz w:val="32"/>
          <w:szCs w:val="32"/>
        </w:rPr>
        <w:t>Documents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 ค่าเป้าหมาย กลยุทธ์ แผนงาน ผลผลิตหรือโครงการ วิสัยทัศน์ของ</w:t>
      </w:r>
      <w:r w:rsidR="005D78BF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AB4DE2" w:rsidRPr="00DD143F" w:rsidRDefault="00AB4DE2" w:rsidP="006B4B03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DD143F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5. ประโยชน์ของการติดตามและประเมินผล     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DD143F">
        <w:rPr>
          <w:rFonts w:ascii="TH SarabunPSK" w:eastAsia="AngsanaNew-Bold" w:hAnsi="TH SarabunPSK" w:cs="TH SarabunPSK" w:hint="cs"/>
          <w:spacing w:val="-4"/>
          <w:sz w:val="36"/>
          <w:szCs w:val="36"/>
          <w:cs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การติดตาม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และประเมินผล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มีประโยชนที่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 ดังนี้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1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ได้ทราบถึงสถานภาพและสถานการณ์ต่าง ๆ ของการจัดทำแผนพัฒนาท้องถิ่นและการดำเนินการตามโครงการ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ซึ่งจะทำให้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วิธีการปฏิบัติดำเนินการไปแนวทางเดียวกัน 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2.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3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ช่วยให้การใช้ทรัพยากรต่าง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ๆ เกิดความประหยัด คุ้มค่าไม่เสียประโยชน์ 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ประหยัดเวลา งบประมาณ และทรัพยากรในการดำเนินโครงการพัฒนาท้องถิ่น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lastRenderedPageBreak/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4.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EA7E5D">
        <w:rPr>
          <w:rFonts w:ascii="TH SarabunPSK" w:eastAsia="AngsanaNew-Bold" w:hAnsi="TH SarabunPSK" w:cs="TH SarabunPSK" w:hint="cs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5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6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การวินิจฉัย สั่งการ ผู้บริหารท้องถิ่น</w:t>
      </w:r>
      <w:r w:rsidR="008D05E8"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ปลัด/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ผู้บริหารระดับสำนัก/กอง/ฝ่ายต่าง ๆ ของ</w:t>
      </w:r>
      <w:r w:rsidR="008D05E8" w:rsidRPr="00EA7E5D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องค์การบริหารส่วนตำบลป่าบอน</w:t>
      </w:r>
      <w:r w:rsidR="008D05E8" w:rsidRPr="00EA7E5D"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  <w:t xml:space="preserve"> 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7.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ทำให้ภารกิจต่าง ๆ ของบุคลากรใน</w:t>
      </w:r>
      <w:r w:rsidR="008D05E8"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แต่ละคน แต่ละ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สำนัก/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กอง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/ฝ่ายต่าง ๆ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มีความสอดคล้องกัน ประสานการทำงานให้เป็นองค์รวมของหน่วยงาน ทำให้เป้าหมายของ</w:t>
      </w:r>
      <w:r w:rsidR="008D05E8" w:rsidRPr="00EA7E5D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8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ประชาชนในเขตตำบล</w:t>
      </w:r>
      <w:r w:rsidR="008D05E8"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ป่าบอน</w:t>
      </w:r>
    </w:p>
    <w:p w:rsidR="00DD143F" w:rsidRPr="00DD143F" w:rsidRDefault="00DD143F" w:rsidP="00DD143F">
      <w:pPr>
        <w:pStyle w:val="a3"/>
        <w:numPr>
          <w:ilvl w:val="0"/>
          <w:numId w:val="28"/>
        </w:numPr>
        <w:tabs>
          <w:tab w:val="left" w:pos="284"/>
          <w:tab w:val="left" w:pos="1418"/>
          <w:tab w:val="left" w:pos="1701"/>
          <w:tab w:val="left" w:pos="2268"/>
        </w:tabs>
        <w:ind w:right="-188"/>
        <w:rPr>
          <w:rFonts w:ascii="TH SarabunPSK" w:eastAsia="AngsanaNew-Bold" w:hAnsi="TH SarabunPSK" w:cs="TH SarabunPSK"/>
          <w:spacing w:val="-4"/>
          <w:sz w:val="36"/>
          <w:szCs w:val="36"/>
          <w:cs/>
        </w:rPr>
      </w:pPr>
    </w:p>
    <w:p w:rsidR="00DD143F" w:rsidRPr="00DD143F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6"/>
          <w:szCs w:val="36"/>
        </w:rPr>
      </w:pPr>
    </w:p>
    <w:p w:rsidR="00DD143F" w:rsidRPr="00DD143F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6"/>
          <w:szCs w:val="36"/>
        </w:rPr>
      </w:pPr>
    </w:p>
    <w:p w:rsidR="00DD143F" w:rsidRPr="00DD143F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6"/>
          <w:szCs w:val="36"/>
        </w:rPr>
      </w:pPr>
    </w:p>
    <w:p w:rsidR="00DD143F" w:rsidRPr="00DD143F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6"/>
          <w:szCs w:val="36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Pr="00E85589" w:rsidRDefault="006B4B03" w:rsidP="00AB4DE2">
      <w:pPr>
        <w:rPr>
          <w:rFonts w:ascii="TH SarabunIT๙" w:eastAsiaTheme="minorHAnsi" w:hAnsi="TH SarabunIT๙" w:cs="TH SarabunIT๙"/>
          <w:b/>
          <w:bCs/>
          <w:sz w:val="56"/>
          <w:szCs w:val="56"/>
        </w:rPr>
      </w:pPr>
    </w:p>
    <w:p w:rsidR="00E85589" w:rsidRDefault="00AB4DE2" w:rsidP="00DD143F">
      <w:pPr>
        <w:jc w:val="center"/>
        <w:rPr>
          <w:rFonts w:ascii="TH SarabunIT๙" w:eastAsiaTheme="minorHAnsi" w:hAnsi="TH SarabunIT๙" w:cs="TH SarabunIT๙"/>
          <w:b/>
          <w:bCs/>
          <w:sz w:val="96"/>
          <w:szCs w:val="96"/>
        </w:rPr>
      </w:pPr>
      <w:r w:rsidRPr="00E85589">
        <w:rPr>
          <w:rFonts w:ascii="TH SarabunIT๙" w:eastAsiaTheme="minorHAnsi" w:hAnsi="TH SarabunIT๙" w:cs="TH SarabunIT๙"/>
          <w:b/>
          <w:bCs/>
          <w:sz w:val="96"/>
          <w:szCs w:val="96"/>
          <w:cs/>
        </w:rPr>
        <w:t xml:space="preserve">ส่วนที่ 2 </w:t>
      </w:r>
    </w:p>
    <w:p w:rsidR="00AB4DE2" w:rsidRPr="00E85589" w:rsidRDefault="00AB4DE2" w:rsidP="00DD143F">
      <w:pPr>
        <w:jc w:val="center"/>
        <w:rPr>
          <w:rFonts w:ascii="TH SarabunIT๙" w:eastAsiaTheme="minorHAnsi" w:hAnsi="TH SarabunIT๙" w:cs="TH SarabunIT๙"/>
          <w:sz w:val="96"/>
          <w:szCs w:val="96"/>
        </w:rPr>
      </w:pPr>
      <w:r w:rsidRPr="00E85589">
        <w:rPr>
          <w:rFonts w:ascii="TH SarabunIT๙" w:eastAsiaTheme="minorHAnsi" w:hAnsi="TH SarabunIT๙" w:cs="TH SarabunIT๙"/>
          <w:b/>
          <w:bCs/>
          <w:sz w:val="96"/>
          <w:szCs w:val="96"/>
          <w:cs/>
        </w:rPr>
        <w:t>การติดตามและประเมินผล</w:t>
      </w:r>
    </w:p>
    <w:p w:rsidR="00DD143F" w:rsidRPr="00DD143F" w:rsidRDefault="00DD143F" w:rsidP="00DD143F">
      <w:pPr>
        <w:jc w:val="center"/>
        <w:rPr>
          <w:rFonts w:ascii="TH SarabunIT๙" w:eastAsiaTheme="minorHAnsi" w:hAnsi="TH SarabunIT๙" w:cs="TH SarabunIT๙"/>
          <w:sz w:val="44"/>
          <w:szCs w:val="44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C6738" w:rsidRDefault="008C673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12637B" w:rsidRDefault="0012637B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12637B" w:rsidRPr="008C6738" w:rsidRDefault="0012637B" w:rsidP="00AB4DE2">
      <w:pPr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12102A" w:rsidRPr="009E1300" w:rsidRDefault="0012637B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1.</w:t>
      </w:r>
      <w:r w:rsidR="00F0767A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 </w:t>
      </w:r>
      <w:r w:rsidR="00AB4DE2" w:rsidRPr="009E1300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ยุทธศาสตร์การพัฒนาท้องถิ่น      </w:t>
      </w:r>
    </w:p>
    <w:p w:rsidR="00AE7F63" w:rsidRPr="00EA7E5D" w:rsidRDefault="0012102A" w:rsidP="0012102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F966AE">
        <w:rPr>
          <w:rFonts w:ascii="TH SarabunPSK" w:hAnsi="TH SarabunPSK" w:cs="TH SarabunPSK"/>
          <w:sz w:val="36"/>
          <w:szCs w:val="36"/>
        </w:rPr>
        <w:tab/>
      </w:r>
      <w:r w:rsidRPr="00F966AE">
        <w:rPr>
          <w:rFonts w:ascii="TH SarabunPSK" w:hAnsi="TH SarabunPSK" w:cs="TH SarabunPSK"/>
          <w:sz w:val="36"/>
          <w:szCs w:val="36"/>
        </w:rPr>
        <w:tab/>
      </w:r>
      <w:r w:rsidRPr="00F966AE">
        <w:rPr>
          <w:rFonts w:ascii="TH SarabunPSK" w:hAnsi="TH SarabunPSK" w:cs="TH SarabunPSK"/>
          <w:sz w:val="36"/>
          <w:szCs w:val="36"/>
        </w:rPr>
        <w:tab/>
      </w:r>
      <w:r w:rsidRPr="00F966AE">
        <w:rPr>
          <w:rFonts w:ascii="TH SarabunPSK" w:hAnsi="TH SarabunPSK" w:cs="TH SarabunPSK"/>
          <w:sz w:val="36"/>
          <w:szCs w:val="36"/>
        </w:rPr>
        <w:tab/>
      </w:r>
      <w:r w:rsidRPr="00EA7E5D">
        <w:rPr>
          <w:rFonts w:ascii="TH SarabunPSK" w:hAnsi="TH SarabunPSK" w:cs="TH SarabunPSK"/>
          <w:sz w:val="32"/>
          <w:szCs w:val="32"/>
          <w:cs/>
        </w:rPr>
        <w:t>แผนยุทธศาสตร์การพัฒนา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PSK" w:hAnsi="TH SarabunPSK" w:cs="TH SarabunPSK"/>
          <w:sz w:val="32"/>
          <w:szCs w:val="32"/>
          <w:cs/>
        </w:rPr>
        <w:t>เป็นแผนยุทธศาสตร์ที่กำหนด</w:t>
      </w:r>
      <w:r w:rsidRPr="00EA7E5D">
        <w:rPr>
          <w:rFonts w:ascii="TH SarabunIT๙" w:hAnsi="TH SarabunIT๙" w:cs="TH SarabunIT๙"/>
          <w:sz w:val="32"/>
          <w:szCs w:val="32"/>
          <w:cs/>
        </w:rPr>
        <w:t>ระยะเวลา 5 ปี</w:t>
      </w:r>
      <w:r w:rsidRPr="00EA7E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พ.ศ. 2551</w:t>
      </w:r>
      <w:r w:rsidR="00AE7F63" w:rsidRPr="00EA7E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7F63" w:rsidRPr="00EA7E5D">
        <w:rPr>
          <w:rFonts w:ascii="TH SarabunIT๙" w:hAnsi="TH SarabunIT๙" w:cs="TH SarabunIT๙"/>
          <w:sz w:val="32"/>
          <w:szCs w:val="32"/>
          <w:cs/>
        </w:rPr>
        <w:t>–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2565</w:t>
      </w:r>
      <w:r w:rsidR="00AE7F63" w:rsidRPr="00EA7E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7E5D">
        <w:rPr>
          <w:rFonts w:ascii="TH SarabunPSK" w:hAnsi="TH SarabunPSK" w:cs="TH SarabunPSK"/>
          <w:sz w:val="32"/>
          <w:szCs w:val="32"/>
          <w:cs/>
        </w:rPr>
        <w:t>ซึ่งเป็น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แผนพัฒนาเศรษฐกิจและสังคมของ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</w:t>
      </w:r>
      <w:r w:rsidR="008C6738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ป่าบอน</w:t>
      </w:r>
      <w:r w:rsidRPr="00EA7E5D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ที่กำหนดยุทธศาสตร์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และแนวทางการพัฒนาของ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="00AE7F63" w:rsidRPr="00EA7E5D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ซึ่งแสดงถึงวิสัยทัศน์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proofErr w:type="spellStart"/>
      <w:r w:rsidRPr="00EA7E5D">
        <w:rPr>
          <w:rFonts w:ascii="TH SarabunPSK" w:eastAsia="AngsanaNew" w:hAnsi="TH SarabunPSK" w:cs="TH SarabunPSK"/>
          <w:sz w:val="32"/>
          <w:szCs w:val="32"/>
          <w:cs/>
        </w:rPr>
        <w:t>พันธ</w:t>
      </w:r>
      <w:proofErr w:type="spellEnd"/>
      <w:r w:rsidRPr="00EA7E5D">
        <w:rPr>
          <w:rFonts w:ascii="TH SarabunPSK" w:eastAsia="AngsanaNew" w:hAnsi="TH SarabunPSK" w:cs="TH SarabunPSK"/>
          <w:sz w:val="32"/>
          <w:szCs w:val="32"/>
          <w:cs/>
        </w:rPr>
        <w:t>กิจ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และจุดมุ่งหมายเพื่อการพัฒนาในอนาคต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แผนการบริหารราชการแผ่นดิน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ยุทธศาสตร์การพัฒนาจังหวัด</w:t>
      </w:r>
      <w:r w:rsidR="00AE7F63" w:rsidRPr="00EA7E5D">
        <w:rPr>
          <w:rFonts w:ascii="TH SarabunPSK" w:eastAsia="AngsanaNew" w:hAnsi="TH SarabunPSK" w:cs="TH SarabunPSK" w:hint="cs"/>
          <w:sz w:val="32"/>
          <w:szCs w:val="32"/>
          <w:cs/>
        </w:rPr>
        <w:t xml:space="preserve">ปัตตานี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อำเภ</w:t>
      </w:r>
      <w:r w:rsidR="00AE7F63" w:rsidRPr="00EA7E5D">
        <w:rPr>
          <w:rFonts w:ascii="TH SarabunPSK" w:eastAsia="AngsanaNew" w:hAnsi="TH SarabunPSK" w:cs="TH SarabunPSK" w:hint="cs"/>
          <w:sz w:val="32"/>
          <w:szCs w:val="32"/>
          <w:cs/>
        </w:rPr>
        <w:t>อโคกโพธิ์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และแผนชุมชนตำบล</w:t>
      </w:r>
      <w:r w:rsidR="008C6738">
        <w:rPr>
          <w:rFonts w:ascii="TH SarabunPSK" w:eastAsia="AngsanaNew" w:hAnsi="TH SarabunPSK" w:cs="TH SarabunPSK" w:hint="cs"/>
          <w:sz w:val="32"/>
          <w:szCs w:val="32"/>
          <w:cs/>
        </w:rPr>
        <w:t xml:space="preserve">     </w:t>
      </w:r>
      <w:r w:rsidR="00AE7F63" w:rsidRPr="00EA7E5D">
        <w:rPr>
          <w:rFonts w:ascii="TH SarabunPSK" w:eastAsia="AngsanaNew" w:hAnsi="TH SarabunPSK" w:cs="TH SarabunPSK" w:hint="cs"/>
          <w:sz w:val="32"/>
          <w:szCs w:val="32"/>
          <w:cs/>
        </w:rPr>
        <w:t>ป่าบอน</w:t>
      </w:r>
      <w:r w:rsidRPr="00EA7E5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:rsidR="0012637B" w:rsidRDefault="00AE7F63" w:rsidP="0012102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EA7E5D">
        <w:rPr>
          <w:rFonts w:ascii="TH SarabunPSK" w:hAnsi="TH SarabunPSK" w:cs="TH SarabunPSK"/>
          <w:sz w:val="32"/>
          <w:szCs w:val="32"/>
        </w:rPr>
        <w:tab/>
      </w:r>
      <w:r w:rsidRPr="00EA7E5D">
        <w:rPr>
          <w:rFonts w:ascii="TH SarabunPSK" w:hAnsi="TH SarabunPSK" w:cs="TH SarabunPSK"/>
          <w:sz w:val="32"/>
          <w:szCs w:val="32"/>
        </w:rPr>
        <w:tab/>
      </w:r>
      <w:r w:rsidRPr="00EA7E5D">
        <w:rPr>
          <w:rFonts w:ascii="TH SarabunPSK" w:hAnsi="TH SarabunPSK" w:cs="TH SarabunPSK"/>
          <w:sz w:val="32"/>
          <w:szCs w:val="32"/>
        </w:rPr>
        <w:tab/>
      </w:r>
      <w:r w:rsidRPr="00EA7E5D">
        <w:rPr>
          <w:rFonts w:ascii="TH SarabunPSK" w:hAnsi="TH SarabunPSK" w:cs="TH SarabunPSK"/>
          <w:sz w:val="32"/>
          <w:szCs w:val="32"/>
        </w:rPr>
        <w:tab/>
      </w:r>
    </w:p>
    <w:p w:rsidR="0012102A" w:rsidRPr="00EA7E5D" w:rsidRDefault="0012637B" w:rsidP="0012102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2102A" w:rsidRPr="00EA7E5D">
        <w:rPr>
          <w:rFonts w:ascii="TH SarabunPSK" w:hAnsi="TH SarabunPSK" w:cs="TH SarabunPSK" w:hint="cs"/>
          <w:sz w:val="32"/>
          <w:szCs w:val="32"/>
          <w:cs/>
        </w:rPr>
        <w:t>แผนยุทธศาสตร์การพัฒนา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="0012102A" w:rsidRPr="00EA7E5D">
        <w:rPr>
          <w:rFonts w:ascii="TH SarabunPSK" w:hAnsi="TH SarabunPSK" w:cs="TH SarabunPSK" w:hint="cs"/>
          <w:sz w:val="32"/>
          <w:szCs w:val="32"/>
          <w:cs/>
        </w:rPr>
        <w:t xml:space="preserve"> มีรายละเอียด ดังนี้</w:t>
      </w:r>
    </w:p>
    <w:p w:rsidR="00AE7F63" w:rsidRPr="00EA7E5D" w:rsidRDefault="00AE7F63" w:rsidP="0012102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AE7F63" w:rsidRPr="008C6738" w:rsidRDefault="00AE7F63" w:rsidP="00AE7F63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673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Pr="008C67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วิสัยทัศน์การพัฒนาองค์การบริหารส่วนตำบล</w:t>
      </w:r>
      <w:r w:rsidRPr="008C673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ป่าบอน</w:t>
      </w:r>
    </w:p>
    <w:p w:rsidR="00AE7F63" w:rsidRPr="008C6738" w:rsidRDefault="00AE7F63" w:rsidP="00AE7F63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E7F63" w:rsidRPr="008C6738" w:rsidRDefault="00AE7F63" w:rsidP="00AE7F6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C6738">
        <w:rPr>
          <w:rFonts w:ascii="TH SarabunIT๙" w:hAnsi="TH SarabunIT๙" w:cs="TH SarabunIT๙"/>
          <w:b/>
          <w:bCs/>
          <w:kern w:val="24"/>
          <w:sz w:val="36"/>
          <w:szCs w:val="36"/>
          <w:cs/>
        </w:rPr>
        <w:t>“</w:t>
      </w:r>
      <w:r w:rsidRPr="008C6738">
        <w:rPr>
          <w:rFonts w:ascii="TH SarabunIT๙" w:hAnsi="TH SarabunIT๙" w:cs="TH SarabunIT๙" w:hint="cs"/>
          <w:b/>
          <w:bCs/>
          <w:kern w:val="24"/>
          <w:sz w:val="36"/>
          <w:szCs w:val="36"/>
          <w:cs/>
        </w:rPr>
        <w:t>พัฒนาคุณภาพชีวิต  เสริมสร้างคุณธรรม เน้นบริการสาธารณะ จัดการทรัพยากรแบบยั่งยืน</w:t>
      </w:r>
      <w:r w:rsidRPr="008C6738">
        <w:rPr>
          <w:rFonts w:ascii="TH SarabunIT๙" w:hAnsi="TH SarabunIT๙" w:cs="TH SarabunIT๙"/>
          <w:b/>
          <w:bCs/>
          <w:kern w:val="24"/>
          <w:sz w:val="36"/>
          <w:szCs w:val="36"/>
          <w:cs/>
        </w:rPr>
        <w:t>”</w:t>
      </w:r>
    </w:p>
    <w:p w:rsidR="00AE7F63" w:rsidRPr="00EA7E5D" w:rsidRDefault="00AE7F63" w:rsidP="00AE7F63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AE7F63" w:rsidRPr="00EA7E5D" w:rsidRDefault="00AE7F63" w:rsidP="00AE7F6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7E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</w:p>
    <w:p w:rsidR="00AE7F63" w:rsidRPr="00EA7E5D" w:rsidRDefault="00AE7F63" w:rsidP="00AE7F63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1. ด้านสังคมและการพัฒนาคุณภาพชีวิต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  <w:t xml:space="preserve">2. ด้านการพัฒนาโครงการสร้างพื้นฐาน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  <w:t>3.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ด้านพัฒนาและเสริมสร้างความเข้มแข็งของระบบเ</w:t>
      </w:r>
      <w:r w:rsidR="00B93E57">
        <w:rPr>
          <w:rFonts w:ascii="TH SarabunIT๙" w:hAnsi="TH SarabunIT๙" w:cs="TH SarabunIT๙" w:hint="cs"/>
          <w:sz w:val="32"/>
          <w:szCs w:val="32"/>
          <w:cs/>
        </w:rPr>
        <w:t>ศรษฐกิจและแก้ไขปัญหาความ</w:t>
      </w:r>
      <w:r w:rsidR="00B93E57">
        <w:rPr>
          <w:rFonts w:ascii="TH SarabunIT๙" w:hAnsi="TH SarabunIT๙" w:cs="TH SarabunIT๙" w:hint="cs"/>
          <w:sz w:val="32"/>
          <w:szCs w:val="32"/>
          <w:cs/>
        </w:rPr>
        <w:tab/>
      </w:r>
      <w:r w:rsidR="00B93E57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B93E57">
        <w:rPr>
          <w:rFonts w:ascii="TH SarabunIT๙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 xml:space="preserve">ยากจน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 xml:space="preserve">4. ด้านการบริหารจัดการบ้านเมืองที่ดี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  <w:t xml:space="preserve">5. ด้านกีฬาและนันทนาการ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  <w:t xml:space="preserve">6. ด้านความมั่นคงและเสริมสร้างสันติสุข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  <w:t>7. ด้านการจัดการทรัพยากรธรรมชาติและสิ่งแวดล้อม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E7F63" w:rsidRPr="00EA7E5D" w:rsidRDefault="00AE7F63" w:rsidP="00AE7F63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ประชาชนมีคุณภาพชีวิตที่ดี บุคลากรมีคุณภาพมีความพร้อมสู่ประชาคมอาเซียน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ระบบ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สาธารณูปโภคและสาธารณูปการได้มาตรฐาน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ประชาชนและชุมชนมีความเข้มแข็ง และพึ่งตนเองได้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องค์กรมีระบบการบริหารจัดการบ้านเมืองที่ดี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ประชาชนเห็นความสำคัญของการเล่นกีฬา และนันทนาการเพื่อสุขภาพ และแก้ปัญหา</w:t>
      </w:r>
      <w:r w:rsidR="00B93E5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ยาเสพติด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ชุมชนมีระบบการจัดการภัยที่เข้มแข็ง และประชาชนได้รับการช่วยเหลือได้ทันท่วงที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A7E5D">
        <w:rPr>
          <w:rFonts w:ascii="TH SarabunIT๙" w:hAnsi="TH SarabunIT๙" w:cs="TH SarabunIT๙"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AE7F63" w:rsidRDefault="00AE7F63" w:rsidP="00AE7F63">
      <w:pPr>
        <w:ind w:left="1260"/>
        <w:rPr>
          <w:rFonts w:ascii="TH SarabunIT๙" w:hAnsi="TH SarabunIT๙" w:cs="TH SarabunIT๙"/>
          <w:sz w:val="32"/>
          <w:szCs w:val="32"/>
        </w:rPr>
      </w:pPr>
    </w:p>
    <w:p w:rsidR="00EA7E5D" w:rsidRDefault="00EA7E5D" w:rsidP="00AE7F63">
      <w:pPr>
        <w:ind w:left="1260"/>
        <w:rPr>
          <w:rFonts w:ascii="TH SarabunIT๙" w:hAnsi="TH SarabunIT๙" w:cs="TH SarabunIT๙"/>
          <w:sz w:val="32"/>
          <w:szCs w:val="32"/>
        </w:rPr>
      </w:pPr>
    </w:p>
    <w:p w:rsidR="00EA7E5D" w:rsidRDefault="00EA7E5D" w:rsidP="00AE7F63">
      <w:pPr>
        <w:ind w:left="1260"/>
        <w:rPr>
          <w:rFonts w:ascii="TH SarabunIT๙" w:hAnsi="TH SarabunIT๙" w:cs="TH SarabunIT๙"/>
          <w:sz w:val="32"/>
          <w:szCs w:val="32"/>
        </w:rPr>
      </w:pPr>
    </w:p>
    <w:p w:rsidR="008C6738" w:rsidRDefault="008C6738" w:rsidP="00AE7F63">
      <w:pPr>
        <w:ind w:left="1260"/>
        <w:rPr>
          <w:rFonts w:ascii="TH SarabunIT๙" w:hAnsi="TH SarabunIT๙" w:cs="TH SarabunIT๙"/>
          <w:sz w:val="32"/>
          <w:szCs w:val="32"/>
        </w:rPr>
      </w:pPr>
    </w:p>
    <w:p w:rsidR="0012637B" w:rsidRPr="00EA7E5D" w:rsidRDefault="0012637B" w:rsidP="00AE7F63">
      <w:pPr>
        <w:ind w:left="1260"/>
        <w:rPr>
          <w:rFonts w:ascii="TH SarabunIT๙" w:hAnsi="TH SarabunIT๙" w:cs="TH SarabunIT๙"/>
          <w:sz w:val="32"/>
          <w:szCs w:val="32"/>
          <w:cs/>
        </w:rPr>
      </w:pPr>
    </w:p>
    <w:p w:rsidR="00AE7F63" w:rsidRPr="00EA7E5D" w:rsidRDefault="00AE7F63" w:rsidP="00AE7F63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7E5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EA7E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กลยุทธ์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ส่งเสริมและ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สนับสนุนการศึกษา ศาสนา วัฒนธรรม ประเพณีท้องถิ่น 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พัฒนาคุณภาพชีวิตของประชาชนในด้านต่างๆ 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รวมทั้งพัฒนา</w:t>
      </w:r>
      <w:r w:rsidRPr="00EA7E5D">
        <w:rPr>
          <w:rFonts w:ascii="TH SarabunIT๙" w:hAnsi="TH SarabunIT๙" w:cs="TH SarabunIT๙" w:hint="cs"/>
          <w:vanish/>
          <w:sz w:val="32"/>
          <w:szCs w:val="32"/>
          <w:cs/>
        </w:rPr>
        <w:t>ิบาลแก่ประชาชน้ ปลูกฝังจิตสำนึก ค่านิยม วัฒนธรรมประชาธิปไตยากรธรรมชาติและสิ่งแวดล้อมารรักษาความสงบเรียบร้อยภายในชุมชน</w:t>
      </w:r>
      <w:r w:rsidRPr="00EA7E5D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EA7E5D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บุคลากรเพื่อเตรียมความพร้อมสู่ประชาคมอาเซียน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ปรับปรุงและพัฒนาระบบโครงสร้างพื้นฐาน เพื่อรองรับความเจริญก้าวหน้าทางด้านการคมนาคม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EA7E5D">
        <w:rPr>
          <w:rFonts w:ascii="TH SarabunIT๙" w:hAnsi="TH SarabunIT๙" w:cs="TH SarabunIT๙"/>
          <w:sz w:val="32"/>
          <w:szCs w:val="32"/>
          <w:cs/>
        </w:rPr>
        <w:t>นส่งและความต้องการของประชาชน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พัฒนาศักยภาพด้านอาชีพของประชาชนในตำบลให้</w:t>
      </w:r>
      <w:r w:rsidRPr="00EA7E5D">
        <w:rPr>
          <w:rFonts w:ascii="TH SarabunIT๙" w:hAnsi="TH SarabunIT๙" w:cs="TH SarabunIT๙"/>
          <w:sz w:val="32"/>
          <w:szCs w:val="32"/>
          <w:cs/>
        </w:rPr>
        <w:t>เข้มแข็ง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EA7E5D">
        <w:rPr>
          <w:rFonts w:ascii="TH SarabunIT๙" w:hAnsi="TH SarabunIT๙" w:cs="TH SarabunIT๙"/>
          <w:sz w:val="32"/>
          <w:szCs w:val="32"/>
          <w:cs/>
        </w:rPr>
        <w:t>พึ่งตนเองได้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 xml:space="preserve"> โดยยึดหลักปรัชญาเศรษฐกิจพอเพียง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การจัดการบริหารชุมชนและองค์กรโดยยึดหลัก</w:t>
      </w:r>
      <w:proofErr w:type="spellStart"/>
      <w:r w:rsidRPr="00EA7E5D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A7E5D">
        <w:rPr>
          <w:rFonts w:ascii="TH SarabunIT๙" w:hAnsi="TH SarabunIT๙" w:cs="TH SarabunIT๙"/>
          <w:sz w:val="32"/>
          <w:szCs w:val="32"/>
          <w:cs/>
        </w:rPr>
        <w:t xml:space="preserve">บาล สร้างระบบการบริหารจัดการที่ดีบริหารโปร่งใส เน้นการมีส่วนร่วมให้เกิดขึ้นใน </w:t>
      </w:r>
      <w:proofErr w:type="spellStart"/>
      <w:r w:rsidRPr="00EA7E5D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EA7E5D">
        <w:rPr>
          <w:rFonts w:ascii="TH SarabunIT๙" w:hAnsi="TH SarabunIT๙" w:cs="TH SarabunIT๙"/>
          <w:sz w:val="32"/>
          <w:szCs w:val="32"/>
          <w:cs/>
        </w:rPr>
        <w:t>เพื่อเกื้อหนุนต่อการพัฒนาชุมชนอย่างยั่งยืน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ส่งเสริม และสนับสนุนการกีฬา การออกกำลังกาย และนันทนาการ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เปิดโอกาสให้ประชาชนเข้ามามีส่วนร่วมในการจัดการภัยและรักษาความสงบเรียบร้อยในชุมชน และช่วยเหลือบรรเทาความเดือนร้อนของประชาชนได้ทันท่วงที</w:t>
      </w:r>
    </w:p>
    <w:p w:rsidR="0012102A" w:rsidRPr="00031F7B" w:rsidRDefault="00AE7F63" w:rsidP="00031F7B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ปรับปรุงและพัฒนาทรัพยากรธรรมชาติและสิ่งแวดล้อมภายในตำบลให้น่าอยู่</w:t>
      </w:r>
    </w:p>
    <w:p w:rsidR="003478A4" w:rsidRPr="00AB4DE2" w:rsidRDefault="003478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AB4DE2" w:rsidRPr="00CA6129" w:rsidRDefault="00AB4DE2" w:rsidP="009E1300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CA6129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2. แนวทางการติดตามและปร</w:t>
      </w:r>
      <w:r w:rsidR="008C6738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ะเมินผล ปีงบประมาณ   พ.ศ. 256</w:t>
      </w:r>
      <w:r w:rsidR="00F85815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5</w:t>
      </w:r>
      <w:r w:rsidRPr="00CA6129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     </w:t>
      </w:r>
    </w:p>
    <w:p w:rsidR="00CA6129" w:rsidRPr="00B93E57" w:rsidRDefault="00CA6129" w:rsidP="00CA612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A6129">
        <w:rPr>
          <w:rFonts w:ascii="TH SarabunIT๙" w:hAnsi="TH SarabunIT๙" w:cs="TH SarabunIT๙"/>
          <w:sz w:val="36"/>
          <w:szCs w:val="36"/>
        </w:rPr>
        <w:tab/>
      </w:r>
      <w:r w:rsidR="00B93E57">
        <w:rPr>
          <w:rFonts w:ascii="TH SarabunIT๙" w:hAnsi="TH SarabunIT๙" w:cs="TH SarabunIT๙"/>
          <w:sz w:val="36"/>
          <w:szCs w:val="36"/>
        </w:rPr>
        <w:tab/>
      </w:r>
      <w:r w:rsidR="00B93E57" w:rsidRPr="00B93E57">
        <w:rPr>
          <w:rFonts w:ascii="TH SarabunIT๙" w:hAnsi="TH SarabunIT๙" w:cs="TH SarabunIT๙"/>
          <w:sz w:val="36"/>
          <w:szCs w:val="36"/>
        </w:rPr>
        <w:t>2.1.</w:t>
      </w:r>
      <w:r w:rsidR="00F95E95">
        <w:rPr>
          <w:rFonts w:ascii="TH SarabunIT๙" w:hAnsi="TH SarabunIT๙" w:cs="TH SarabunIT๙" w:hint="cs"/>
          <w:sz w:val="36"/>
          <w:szCs w:val="36"/>
          <w:cs/>
        </w:rPr>
        <w:t>การติดตามและประเมินผลยุทธศาสตร์</w:t>
      </w:r>
    </w:p>
    <w:p w:rsidR="00B93E57" w:rsidRPr="00B93E57" w:rsidRDefault="00B93E57" w:rsidP="00CA612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93E57" w:rsidRPr="009D1F3A" w:rsidRDefault="00B93E57" w:rsidP="00B93E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9D1F3A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ความเชื่อมโยงของยุทธศาสตร์ในภาพรวม</w:t>
      </w:r>
    </w:p>
    <w:p w:rsidR="00B93E57" w:rsidRPr="00783D53" w:rsidRDefault="00B93E57" w:rsidP="00B93E57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0"/>
        <w:gridCol w:w="3969"/>
        <w:gridCol w:w="2832"/>
        <w:gridCol w:w="3019"/>
      </w:tblGrid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ยุทธศาสตร์การพัฒนาจังหวัด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กรอบยุทธศาสตร์การพัฒนาของ</w:t>
            </w:r>
          </w:p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proofErr w:type="spellStart"/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อปท.</w:t>
            </w:r>
            <w:proofErr w:type="spellEnd"/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ในเขตจังหวัดปัตตานี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</w:p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ของ </w:t>
            </w:r>
            <w:proofErr w:type="spellStart"/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</w:p>
        </w:tc>
      </w:tr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ind w:left="-91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การพัฒนาสังคม </w:t>
            </w: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ชุมชนที่น่าอยู่และทรัพยากรธรรมชาติอุดมสมบูรณ์อย่างยั่งยืน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ย.1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การพัฒนาเศรษฐกิจและคุณภาพชีวิตที่ดี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ย.</w:t>
            </w: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ด้านการพัฒนาคนและสังคมให้มีคุณภาพ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ย.3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การเสริมสร้างความมั่นคงพัฒนาโครงสร้างพื้นฐานและกรเชื่อมโยงเมืองสู่นานาชาติ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การพัฒนาด้านโครงสร้างพื้นฐานและบริการสาธารณะ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ย.</w:t>
            </w: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ด้านการพัฒนาโครงการสร้างพื้นฐาน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ind w:left="-91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การพัฒนาสังคม </w:t>
            </w: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ชุมชนที่น่าอยู่และทรัพยากรธรรมชาติอุดมสมบูรณ์อย่างยั่งยืน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ย.1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การพัฒนาเศรษฐกิจและคุณภาพชีวิตที่ดี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ย.3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jc w:val="thaiDistribute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ย.3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การเสริมสร้างความมั่นคงพัฒนาโครงสร้างพื้นฐานและกรเชื่อมโยงเมืองสู่นานาชาติ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การพัฒนาด้านโครงสร้างพื้นฐานและบริการสาธารณะ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ย. 4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ด้านการบริหารจัดการบ้านเมือง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ที่ดี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การพัฒนาสังคม </w:t>
            </w: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ชุมชนที่น่าอยู่และทรัพยากรธรรมชาติอุดมสมบูรณ์อย่างยั่งยืน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ย.4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การพัฒนาด้านสังคมและความมั่นคง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ย.5 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ด้านกีฬาและนันทนาการ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ind w:firstLine="51"/>
              <w:jc w:val="thaiDistribute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ย.3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การเสริมสร้างความมั่นคงพัฒนาโครงสร้างพื้นฐานและกรเชื่อมโยงเมืองสู่นานาชาติ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ย.4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การพัฒนาด้านสังคมและความมั่นคง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ย.6 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ด้านรักษาความมั่นคงและเสริมสร้างสันติสุข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ind w:firstLine="51"/>
              <w:jc w:val="thaiDistribute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การพัฒนาสังคม </w:t>
            </w: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ชุมชนที่น่าอยู่และทรัพยากรธรรมชาติอุดมสมบูรณ์อย่างยั่งยืน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ย.3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ย.7 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</w:tr>
    </w:tbl>
    <w:p w:rsidR="00AB4DE2" w:rsidRPr="00E507A5" w:rsidRDefault="00AB4DE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E507A5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lastRenderedPageBreak/>
        <w:t xml:space="preserve">2.2 การติดตามและประเมินผลโครงการ       </w:t>
      </w:r>
    </w:p>
    <w:p w:rsidR="007604AD" w:rsidRPr="00E507A5" w:rsidRDefault="007604AD" w:rsidP="007604AD">
      <w:pPr>
        <w:pStyle w:val="a3"/>
        <w:tabs>
          <w:tab w:val="left" w:pos="284"/>
          <w:tab w:val="left" w:pos="1418"/>
          <w:tab w:val="left" w:pos="1560"/>
          <w:tab w:val="left" w:pos="1843"/>
          <w:tab w:val="left" w:pos="2127"/>
          <w:tab w:val="left" w:pos="2410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507A5">
        <w:rPr>
          <w:rFonts w:ascii="TH SarabunPSK" w:hAnsi="TH SarabunPSK" w:cs="TH SarabunPSK"/>
          <w:b/>
          <w:bCs/>
          <w:sz w:val="32"/>
          <w:szCs w:val="32"/>
        </w:rPr>
        <w:tab/>
        <w:t xml:space="preserve">   </w:t>
      </w:r>
      <w:r w:rsidRPr="00E507A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="00137533" w:rsidRPr="00E507A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W w:w="6277" w:type="pct"/>
        <w:tblCellSpacing w:w="15" w:type="dxa"/>
        <w:tblInd w:w="-1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33"/>
        <w:gridCol w:w="764"/>
        <w:gridCol w:w="1633"/>
        <w:gridCol w:w="683"/>
        <w:gridCol w:w="1361"/>
        <w:gridCol w:w="802"/>
        <w:gridCol w:w="1412"/>
        <w:gridCol w:w="786"/>
        <w:gridCol w:w="1508"/>
      </w:tblGrid>
      <w:tr w:rsidR="00E507A5" w:rsidRPr="00663EA5" w:rsidTr="00E507A5">
        <w:trPr>
          <w:tblCellSpacing w:w="15" w:type="dxa"/>
        </w:trPr>
        <w:tc>
          <w:tcPr>
            <w:tcW w:w="109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noWrap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ยุทธศาสตร์</w:t>
            </w:r>
          </w:p>
        </w:tc>
        <w:tc>
          <w:tcPr>
            <w:tcW w:w="1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แผนการดำเนินการ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ทั้งหมด</w:t>
            </w:r>
          </w:p>
        </w:tc>
        <w:tc>
          <w:tcPr>
            <w:tcW w:w="87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อนุมัติงบประมาณ</w:t>
            </w:r>
          </w:p>
        </w:tc>
        <w:tc>
          <w:tcPr>
            <w:tcW w:w="9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ลงนามสัญญา</w:t>
            </w:r>
          </w:p>
        </w:tc>
        <w:tc>
          <w:tcPr>
            <w:tcW w:w="97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เบิกจ่าย</w:t>
            </w:r>
          </w:p>
        </w:tc>
      </w:tr>
      <w:tr w:rsidR="00E507A5" w:rsidRPr="00663EA5" w:rsidTr="00E507A5">
        <w:trPr>
          <w:tblCellSpacing w:w="15" w:type="dxa"/>
        </w:trPr>
        <w:tc>
          <w:tcPr>
            <w:tcW w:w="109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</w:t>
            </w:r>
          </w:p>
        </w:tc>
        <w:tc>
          <w:tcPr>
            <w:tcW w:w="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</w:t>
            </w:r>
          </w:p>
        </w:tc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7A5" w:rsidRPr="00E507A5" w:rsidRDefault="00E507A5" w:rsidP="00D25A4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</w:t>
            </w:r>
          </w:p>
        </w:tc>
      </w:tr>
      <w:tr w:rsidR="00E507A5" w:rsidRPr="00663EA5" w:rsidTr="00E507A5">
        <w:trPr>
          <w:trHeight w:val="346"/>
          <w:tblCellSpacing w:w="15" w:type="dxa"/>
        </w:trPr>
        <w:tc>
          <w:tcPr>
            <w:tcW w:w="1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07A5" w:rsidRPr="00663EA5" w:rsidRDefault="00E507A5" w:rsidP="00D25A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1.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50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10,722,797.00</w:t>
            </w:r>
          </w:p>
        </w:tc>
        <w:tc>
          <w:tcPr>
            <w:tcW w:w="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41</w:t>
            </w:r>
          </w:p>
        </w:tc>
        <w:tc>
          <w:tcPr>
            <w:tcW w:w="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9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</w:t>
            </w:r>
            <w:r w:rsidRPr="00E507A5">
              <w:rPr>
                <w:rFonts w:ascii="TH SarabunIT๙" w:hAnsi="TH SarabunIT๙" w:cs="TH SarabunIT๙"/>
                <w:szCs w:val="24"/>
              </w:rPr>
              <w:t>655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</w:t>
            </w:r>
            <w:r w:rsidRPr="00E507A5">
              <w:rPr>
                <w:rFonts w:ascii="TH SarabunIT๙" w:hAnsi="TH SarabunIT๙" w:cs="TH SarabunIT๙"/>
                <w:szCs w:val="24"/>
              </w:rPr>
              <w:t>789.70</w:t>
            </w:r>
          </w:p>
        </w:tc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26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9,048,903.64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26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,982,750.12</w:t>
            </w:r>
          </w:p>
        </w:tc>
      </w:tr>
      <w:tr w:rsidR="00E507A5" w:rsidRPr="00663EA5" w:rsidTr="00E507A5">
        <w:trPr>
          <w:trHeight w:val="346"/>
          <w:tblCellSpacing w:w="15" w:type="dxa"/>
        </w:trPr>
        <w:tc>
          <w:tcPr>
            <w:tcW w:w="1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07A5" w:rsidRPr="00663EA5" w:rsidRDefault="00E507A5" w:rsidP="00D25A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ด้านการพัฒนาโครงสร้างพื้นฐาน</w:t>
            </w:r>
          </w:p>
        </w:tc>
        <w:tc>
          <w:tcPr>
            <w:tcW w:w="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76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439,276,610.00</w:t>
            </w:r>
          </w:p>
        </w:tc>
        <w:tc>
          <w:tcPr>
            <w:tcW w:w="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10</w:t>
            </w:r>
          </w:p>
        </w:tc>
        <w:tc>
          <w:tcPr>
            <w:tcW w:w="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10,092,000.00</w:t>
            </w:r>
          </w:p>
        </w:tc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7,415,000.00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</w:t>
            </w:r>
            <w:r w:rsidRPr="00E507A5">
              <w:rPr>
                <w:rFonts w:ascii="TH SarabunIT๙" w:hAnsi="TH SarabunIT๙" w:cs="TH SarabunIT๙"/>
                <w:szCs w:val="24"/>
              </w:rPr>
              <w:t>042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</w:t>
            </w:r>
            <w:r w:rsidRPr="00E507A5">
              <w:rPr>
                <w:rFonts w:ascii="TH SarabunIT๙" w:hAnsi="TH SarabunIT๙" w:cs="TH SarabunIT๙"/>
                <w:szCs w:val="24"/>
              </w:rPr>
              <w:t>000.00</w:t>
            </w:r>
          </w:p>
        </w:tc>
      </w:tr>
      <w:tr w:rsidR="00E507A5" w:rsidRPr="00663EA5" w:rsidTr="00E507A5">
        <w:trPr>
          <w:trHeight w:val="346"/>
          <w:tblCellSpacing w:w="15" w:type="dxa"/>
        </w:trPr>
        <w:tc>
          <w:tcPr>
            <w:tcW w:w="1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07A5" w:rsidRPr="00663EA5" w:rsidRDefault="00E507A5" w:rsidP="00D25A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3.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140,000.00</w:t>
            </w:r>
          </w:p>
        </w:tc>
        <w:tc>
          <w:tcPr>
            <w:tcW w:w="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56,200.00</w:t>
            </w:r>
          </w:p>
        </w:tc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41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,392.00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41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,392.00</w:t>
            </w:r>
            <w:r w:rsidRPr="00E507A5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</w:tr>
      <w:tr w:rsidR="00E507A5" w:rsidRPr="00663EA5" w:rsidTr="00E507A5">
        <w:trPr>
          <w:trHeight w:val="346"/>
          <w:tblCellSpacing w:w="15" w:type="dxa"/>
        </w:trPr>
        <w:tc>
          <w:tcPr>
            <w:tcW w:w="1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07A5" w:rsidRPr="00663EA5" w:rsidRDefault="00E507A5" w:rsidP="00D25A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4.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21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1,251,000.00</w:t>
            </w:r>
          </w:p>
        </w:tc>
        <w:tc>
          <w:tcPr>
            <w:tcW w:w="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11</w:t>
            </w:r>
          </w:p>
        </w:tc>
        <w:tc>
          <w:tcPr>
            <w:tcW w:w="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115,586.00</w:t>
            </w:r>
          </w:p>
        </w:tc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10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83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,055.00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10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83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 xml:space="preserve">,055.00 </w:t>
            </w:r>
          </w:p>
        </w:tc>
      </w:tr>
      <w:tr w:rsidR="00E507A5" w:rsidRPr="00663EA5" w:rsidTr="00E507A5">
        <w:trPr>
          <w:trHeight w:val="346"/>
          <w:tblCellSpacing w:w="15" w:type="dxa"/>
        </w:trPr>
        <w:tc>
          <w:tcPr>
            <w:tcW w:w="1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07A5" w:rsidRPr="00663EA5" w:rsidRDefault="00E507A5" w:rsidP="00D25A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5.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ด้านกีฬาและนันทนาการ</w:t>
            </w:r>
          </w:p>
        </w:tc>
        <w:tc>
          <w:tcPr>
            <w:tcW w:w="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370,000.00</w:t>
            </w:r>
          </w:p>
        </w:tc>
        <w:tc>
          <w:tcPr>
            <w:tcW w:w="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365,500.00</w:t>
            </w:r>
          </w:p>
        </w:tc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364,957.00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364,957.00</w:t>
            </w:r>
            <w:r w:rsidRPr="00E507A5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</w:tr>
      <w:tr w:rsidR="00E507A5" w:rsidRPr="00663EA5" w:rsidTr="00E507A5">
        <w:trPr>
          <w:trHeight w:val="346"/>
          <w:tblCellSpacing w:w="15" w:type="dxa"/>
        </w:trPr>
        <w:tc>
          <w:tcPr>
            <w:tcW w:w="1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07A5" w:rsidRPr="00663EA5" w:rsidRDefault="00E507A5" w:rsidP="00D25A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6.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6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1,210,000.00</w:t>
            </w:r>
          </w:p>
        </w:tc>
        <w:tc>
          <w:tcPr>
            <w:tcW w:w="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</w:t>
            </w:r>
          </w:p>
        </w:tc>
        <w:tc>
          <w:tcPr>
            <w:tcW w:w="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30,000.00</w:t>
            </w:r>
          </w:p>
        </w:tc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</w:tr>
      <w:tr w:rsidR="00E507A5" w:rsidRPr="00663EA5" w:rsidTr="00E507A5">
        <w:trPr>
          <w:trHeight w:val="346"/>
          <w:tblCellSpacing w:w="15" w:type="dxa"/>
        </w:trPr>
        <w:tc>
          <w:tcPr>
            <w:tcW w:w="1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07A5" w:rsidRPr="00663EA5" w:rsidRDefault="00E507A5" w:rsidP="00D25A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7.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45,000.00</w:t>
            </w:r>
          </w:p>
        </w:tc>
        <w:tc>
          <w:tcPr>
            <w:tcW w:w="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45,000.00</w:t>
            </w:r>
          </w:p>
        </w:tc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38,764.00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38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,764.00</w:t>
            </w:r>
          </w:p>
        </w:tc>
      </w:tr>
      <w:tr w:rsidR="00E507A5" w:rsidRPr="00663EA5" w:rsidTr="00E507A5">
        <w:trPr>
          <w:trHeight w:val="346"/>
          <w:tblCellSpacing w:w="15" w:type="dxa"/>
        </w:trPr>
        <w:tc>
          <w:tcPr>
            <w:tcW w:w="1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663EA5" w:rsidRDefault="00E507A5" w:rsidP="00D25A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167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57,015,407.00</w:t>
            </w:r>
          </w:p>
        </w:tc>
        <w:tc>
          <w:tcPr>
            <w:tcW w:w="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72</w:t>
            </w:r>
          </w:p>
        </w:tc>
        <w:tc>
          <w:tcPr>
            <w:tcW w:w="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20</w:t>
            </w:r>
            <w:r w:rsidRPr="00E507A5">
              <w:rPr>
                <w:rStyle w:val="af0"/>
                <w:rFonts w:ascii="TH SarabunIT๙" w:hAnsi="TH SarabunIT๙" w:cs="TH SarabunIT๙" w:hint="cs"/>
                <w:szCs w:val="24"/>
                <w:cs/>
              </w:rPr>
              <w:t>,360,075.70</w:t>
            </w:r>
          </w:p>
        </w:tc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52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Style w:val="af0"/>
                <w:rFonts w:ascii="TH SarabunIT๙" w:hAnsi="TH SarabunIT๙" w:cs="TH SarabunIT๙" w:hint="cs"/>
                <w:szCs w:val="24"/>
                <w:cs/>
              </w:rPr>
              <w:t>16,992,071.64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t>47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7A5" w:rsidRPr="00E507A5" w:rsidRDefault="00E507A5" w:rsidP="00D25A49">
            <w:pPr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507A5">
              <w:rPr>
                <w:rStyle w:val="af0"/>
                <w:rFonts w:ascii="TH SarabunIT๙" w:hAnsi="TH SarabunIT๙" w:cs="TH SarabunIT๙" w:hint="cs"/>
                <w:szCs w:val="24"/>
                <w:cs/>
              </w:rPr>
              <w:t>10,552,918.12</w:t>
            </w:r>
          </w:p>
        </w:tc>
      </w:tr>
    </w:tbl>
    <w:p w:rsidR="003A6950" w:rsidRDefault="003A6950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025298" w:rsidRDefault="00025298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CC382F" w:rsidRPr="003A6950" w:rsidRDefault="00AB4DE2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2.3 กรอบและแนวทางในการติดตามและประเมินผล       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การติดตามและประเมินผล  การติดตามและประเมินผลแผนพัฒนาท้อง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เป็นการติดตามและประเมินผลความสอดคล้อง และความสำเร็จของแผนยุทธศาสตร์การพัฒนา และแผนพัฒนาขององค์กรปกครองส่วนท้องถิ่น และการติดตามและประเมินผลโครงการพัฒน</w:t>
      </w:r>
      <w:r w:rsidR="003A6950">
        <w:rPr>
          <w:rFonts w:ascii="TH SarabunIT๙" w:eastAsiaTheme="minorHAnsi" w:hAnsi="TH SarabunIT๙" w:cs="TH SarabunIT๙" w:hint="cs"/>
          <w:sz w:val="32"/>
          <w:szCs w:val="32"/>
          <w:cs/>
        </w:rPr>
        <w:t>าท้องถิ่นขององ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ค์กรปกครองส่วนท้องถิ่นได้ดำเนินการตามแผนดำเนินงานว่าเป็นไป ตามเป้าหมายการพัฒนาทีสอดคล้องกับ</w:t>
      </w:r>
      <w:proofErr w:type="spellStart"/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พันธ</w:t>
      </w:r>
      <w:proofErr w:type="spellEnd"/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กิจ ซึ่งสามารถนำไปสู่การบรรลุวิสัยทัศน์ที่องค์</w:t>
      </w:r>
      <w:r w:rsidR="003A6950">
        <w:rPr>
          <w:rFonts w:ascii="TH SarabunIT๙" w:eastAsiaTheme="minorHAnsi" w:hAnsi="TH SarabunIT๙" w:cs="TH SarabunIT๙"/>
          <w:sz w:val="32"/>
          <w:szCs w:val="32"/>
          <w:cs/>
        </w:rPr>
        <w:t>กรปกครอง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ส่วนท้องถิ่นกำหนดหรือไม่ และโครงการพัฒนานั้นประสบความสำเร็จตามกรอบการประเมินผลในระดับใด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การติดตาม (</w:t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</w:rPr>
        <w:t>Monitoring)</w:t>
      </w:r>
      <w:r w:rsidRPr="003A6950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การติดตามนั้น จะทำให้เราทราบได้ว่าขณะนี้ได้มีการปฏิบัติตามแผนพัฒนาสามปี ถึงระยะใดแล้ว ซึ่งเทคนิคอย่างง่ายที่สามารถใช้เป็นเครื่องในการติดตามได้ เช่น </w:t>
      </w:r>
      <w:r w:rsidRPr="003A6950">
        <w:rPr>
          <w:rFonts w:ascii="TH SarabunIT๙" w:eastAsiaTheme="minorHAnsi" w:hAnsi="TH SarabunIT๙" w:cs="TH SarabunIT๙"/>
          <w:sz w:val="32"/>
          <w:szCs w:val="32"/>
        </w:rPr>
        <w:t xml:space="preserve">Gant Chart 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ที่จะทำให้หน่วยงานสามารถ ติดตามได้ว่าการดำเนินการตามแผนพัฒนาสามปีมีการดำเนินการช่วงใด ตรงกำหนดระยะเวลาที่กำหนดไว้ หรือไม่ แผนดำเนินงานก็จะเป็นเครื่องมือสำคัญในการติดตามผลการดำเนินงาน  </w:t>
      </w:r>
    </w:p>
    <w:p w:rsidR="00025298" w:rsidRDefault="00B92C23" w:rsidP="00B92C23">
      <w:pPr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</w:p>
    <w:p w:rsidR="00025298" w:rsidRDefault="00025298" w:rsidP="00B92C23">
      <w:pPr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025298" w:rsidRDefault="00025298" w:rsidP="00B92C23">
      <w:pPr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025298" w:rsidRDefault="00025298" w:rsidP="00B92C23">
      <w:pPr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025298" w:rsidRDefault="00025298" w:rsidP="00B92C23">
      <w:pPr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3A6950" w:rsidRPr="00025298" w:rsidRDefault="00025298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B92C23"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การประเมินผล ( </w:t>
      </w:r>
      <w:r w:rsidR="00B92C23" w:rsidRPr="003A6950">
        <w:rPr>
          <w:rFonts w:ascii="TH SarabunIT๙" w:eastAsiaTheme="minorHAnsi" w:hAnsi="TH SarabunIT๙" w:cs="TH SarabunIT๙"/>
          <w:b/>
          <w:bCs/>
          <w:sz w:val="32"/>
          <w:szCs w:val="32"/>
        </w:rPr>
        <w:t>Evaluation )</w:t>
      </w:r>
      <w:r w:rsidR="00B92C23" w:rsidRPr="003A6950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B92C23" w:rsidRPr="003A6950">
        <w:rPr>
          <w:rFonts w:ascii="TH SarabunIT๙" w:eastAsiaTheme="minorHAnsi" w:hAnsi="TH SarabunIT๙" w:cs="TH SarabunIT๙"/>
          <w:sz w:val="32"/>
          <w:szCs w:val="32"/>
          <w:cs/>
        </w:rPr>
        <w:t>การประเมินผลแผนพัฒน</w:t>
      </w:r>
      <w:r w:rsidR="00B92C23"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าท้องถิ่น</w:t>
      </w:r>
      <w:r w:rsidR="00B92C23"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จำเป็นต้องมีเกณฑ์มาตรฐาน ( </w:t>
      </w:r>
      <w:r w:rsidR="00B92C23" w:rsidRPr="003A6950">
        <w:rPr>
          <w:rFonts w:ascii="TH SarabunIT๙" w:eastAsiaTheme="minorHAnsi" w:hAnsi="TH SarabunIT๙" w:cs="TH SarabunIT๙"/>
          <w:sz w:val="32"/>
          <w:szCs w:val="32"/>
        </w:rPr>
        <w:t xml:space="preserve">Standard criteria ) </w:t>
      </w:r>
      <w:r w:rsidR="00B92C23"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และตัวชี้วัด ( </w:t>
      </w:r>
      <w:r w:rsidR="00B92C23" w:rsidRPr="003A6950">
        <w:rPr>
          <w:rFonts w:ascii="TH SarabunIT๙" w:eastAsiaTheme="minorHAnsi" w:hAnsi="TH SarabunIT๙" w:cs="TH SarabunIT๙"/>
          <w:sz w:val="32"/>
          <w:szCs w:val="32"/>
        </w:rPr>
        <w:t xml:space="preserve">indicators ) </w:t>
      </w:r>
      <w:r w:rsidR="00B92C23"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เพื่อใช้เป็นกรอบในการประเมินเพื่อให้เกิดความชัดเจน เป็นระบบ มีมาตรฐานและเป็นที่ยอมรับ โดยประกอบด้วยเกณฑ์ที่สำคัญ ใน 2 ระดับ คือเกณฑ์การประเมินหน่วยงาน และเกณฑ์การประเมินโครงการและพิจารณาบ่งชี้ให้ทราบทั้งจุดเด่น หรือจุดด้อย ของงาน/โครงการอย่างมีระบบแล้วตัดสินใจว่าจะปรับปรุง แก้ไขงาน/โครงการนั้น เพื่อการดำเนินการต่อไปหรือยุติการดำเนินงานโครงการนั้น วิธีการติดตามและประเมินผล เป็นการแสดงถึงวิธีการติดตามและประเมินผลโครงการโดยกำหนดรูปแบบแผนที่จะใช้ในการติดตามและประเมินผล เพื่อตรวจสอบว่าการดำเนินกิจกรรม /โครงการอยู่ภายใต้ระยะเวลาและงบประมาณที่กำหนดไว้หรือไม่ และผลการดำเนิน/โครงการบรรลุวัตถุประสงค์ที่ว่างไว้หรือไม่ โดยการติดตามเป็นการตรวจสอบระหว่างการดำเนินการกิจกรรมตามแผนงาน /โครงการในขณะที่ทำการประเมินผลเป็นการตรวจสอบที่เกิดขึ้นจริงเมื่อดำเนินโครงการเสร็จแล้วเปรียบเทียบกับวัตถุประสงค์ที่ได้ตั้งไว้ </w:t>
      </w:r>
    </w:p>
    <w:p w:rsidR="00B92C23" w:rsidRPr="003A6950" w:rsidRDefault="003A6950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B92C23"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  <w:t>การติดตามและประเมินผลแผนพัฒนาท้องถิ่น  มีขั้นตอนในการดำเนินการดังนี้</w:t>
      </w:r>
      <w:r w:rsidR="00B92C23"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 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1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คณะกรรมการติดตามและประเมินผลแผนพัฒนาท้องถิ่นร่วมประชุมเพื่อกำหนดกรอบแนวทาง และวิธีการในการติดตามและประเมินผลแผนพัฒนา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และประเมินผลโครงการพัฒนา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ดังนี้  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1.1 การกำหนดกรอบ แนวทาง และวิธีการในการติดตามและประเมินผลแผนพัฒนา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อาจกำหนดแนวทางในการติดตามและประเมินผลแผนพัฒนา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ดังนี้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1. ความสอดคล้องของยุทธศาสตร์  แผน และกลยุทธ์ที่กำหนด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2. ความเพียงพอของทรัพยากรเพื่อการดำเนินกิจกรรมของหนหน่วยงาน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3. ความก้าวหน้ากิจกรรมที่กำหนดไว้ตามแผนโดยมีการติดตามผล (</w:t>
      </w:r>
      <w:r w:rsidRPr="003A6950">
        <w:rPr>
          <w:rFonts w:ascii="TH SarabunIT๙" w:eastAsiaTheme="minorHAnsi" w:hAnsi="TH SarabunIT๙" w:cs="TH SarabunIT๙"/>
          <w:sz w:val="32"/>
          <w:szCs w:val="32"/>
        </w:rPr>
        <w:t xml:space="preserve">Monitoring)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4. ประสิทธิภาพ  เป็นการศึกษาความสัมพันธ์ระหว่างผลผ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ลิตกับทรัพยากร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ที่ใช้โดยมีการประเมินประสิทธิภาพ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5. ประสิทธิผล เป็นการศึกษาถึงผลที่ได้รับ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6. ผลลัพธ์และผลผลิต เป็นการประเมินผลประโยชน์ที่เกิดจากการทำ กิจกรรมที่มีต่อกลุ่มเป้าหมายที่ได้รับบริการและการประเมินผลผลิตที่เกิดขึ้นจากกิจกรรม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7. การประเมินผลกระทบเป็นการศึกษาผลที่ได้รับรวมยอด   คณะกรรมการติดตามและประเมินผลแผนพัฒนาท้องถิ่น อาจนำแนวทางทั้งหมดที่กำหนดมาใช้หรืออาจเลือกใช้ในบางแนวทางในการติดตามและประเมินผลแผนพัฒนา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ก็ได้ โดยอย่างน้อยต้องสามารถ ประเมินความสอดคล้องและสามารถวัดความสำเร็จหรือความก้าวหน้าของแผนพัฒนา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ท้องถิ่นได้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ทั้งนี้ขึ้นอยู่กับ คณะกรรมการฯ จะพิจารณา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1.2 การกำหนดกรอบแนวทางและวิธีการในการติดตามและประเมินผลโครงการพัฒนาตามยุทธศาสตร์การพัฒนาอาจกำหนดแนวทาง ดังนี้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1. การประเมินผลกระบวนการหรือการประเมินประสิทธิภาพ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2. การประเมินผลโครงการหรือการประเมิน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3. การประเมินผลกระทบ 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lastRenderedPageBreak/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2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คณะกรรมการติดตามและประเมินผลแผนพัฒนาท้องถิ่นดำเนินการติดตามและประเมินผลแผนพัฒนา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ตามกรอบแนวทางและวิธีการที่กำหนด โดยสามารถติดตามและประเมินผล ได้ตลอด ระยะเวลาขอ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ง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แผนพัฒนาท้องถิ่น  </w:t>
      </w:r>
    </w:p>
    <w:p w:rsidR="00B92C23" w:rsidRPr="003A6950" w:rsidRDefault="00B92C23" w:rsidP="00B92C23">
      <w:pPr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3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คณะกรรมการติดตามและประเมินผลแผนพัฒนาท้องถิ่นดำเนินการติดตามและประเมินผล โครงการพัฒนาตามแผนพัฒนา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ตามกรอบแนวทางและวิธีการที่กำหนด โดยสามารถติดตามและประเมินผล ได้ตั้งแต่ก่อนเริ่มโครงการพัฒนาตามแผนดำเนินงานจนสิ้นสุดโครงการฯ  </w:t>
      </w:r>
    </w:p>
    <w:p w:rsidR="00B92C23" w:rsidRPr="003A6950" w:rsidRDefault="00B92C23" w:rsidP="00B92C23">
      <w:pPr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4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รายงานผลและเสนอความเห็นซึ่งได้จากการติดตามและประเมินผลแผนพัฒนา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และผลการติดตามและประเมินโครงการพัฒนาตามแผนพัฒนา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ต่อผู้บริหารท้องถิ่น เพื่อให้ผู้บริหารท้องถิ่นเสนอต่อสภาท้องถิ่น คณะกรรมการพัฒนาท้องถิ่น พร้อมประกาศผลการติดตามและประเมินผลให้ประชาชนในท้องถิ่นทราบโดยทั่วกันอย่างน้อยปีละหนึ่งครั้ง  </w:t>
      </w:r>
    </w:p>
    <w:p w:rsidR="00B92C23" w:rsidRPr="003A6950" w:rsidRDefault="00B92C23" w:rsidP="00B92C23">
      <w:pPr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5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คณะกรรมการติดตามและประเมินผลแผนพัฒนาท้องถิ่นอาจให้ความเห็น หรือข้อเสนอแนะใน รายงานการติดตามและประเมินผลแผนพัฒนา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และโครงการพัฒนาต่อผู้บริหารท้องถิ่น เพื่อให้ผู้บริหาร ท้องถิ่นเสนอต่อสภาท้องถิ่น คณะกรรมการพัฒนาท้องถิ่น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AB4DE2" w:rsidRPr="003039A4" w:rsidRDefault="00AB4DE2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039A4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2.4 กำหนดเครื่องมือที่ใช้ในการติดตามและประเมินผล          </w:t>
      </w:r>
    </w:p>
    <w:p w:rsidR="00B92C23" w:rsidRPr="003039A4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039A4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039A4">
        <w:rPr>
          <w:rFonts w:ascii="TH SarabunIT๙" w:eastAsiaTheme="minorHAnsi" w:hAnsi="TH SarabunIT๙" w:cs="TH SarabunIT๙"/>
          <w:sz w:val="32"/>
          <w:szCs w:val="32"/>
          <w:cs/>
        </w:rPr>
        <w:t xml:space="preserve"> ในการติดตามและประเมินผลแผนยุทธศาสตร์การพัฒนาขององค์กรปกครองส่วนท้องถิ่น กำหนด เครื่องมือที่ใช้ในการติดตามและประเมินผล ดังนี้   </w:t>
      </w:r>
    </w:p>
    <w:p w:rsidR="003039A4" w:rsidRPr="003039A4" w:rsidRDefault="00B92C23" w:rsidP="00F65AF9">
      <w:pPr>
        <w:rPr>
          <w:rFonts w:ascii="TH SarabunIT๙" w:eastAsiaTheme="minorHAnsi" w:hAnsi="TH SarabunIT๙" w:cs="TH SarabunIT๙"/>
          <w:sz w:val="32"/>
          <w:szCs w:val="32"/>
        </w:rPr>
      </w:pP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039A4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 1. การใช้แบบสอบถาม</w:t>
      </w:r>
    </w:p>
    <w:p w:rsidR="003039A4" w:rsidRPr="003039A4" w:rsidRDefault="003039A4" w:rsidP="00F65AF9">
      <w:pPr>
        <w:rPr>
          <w:rFonts w:ascii="TH SarabunIT๙" w:eastAsiaTheme="minorHAnsi" w:hAnsi="TH SarabunIT๙" w:cs="TH SarabunIT๙"/>
          <w:sz w:val="32"/>
          <w:szCs w:val="32"/>
        </w:rPr>
      </w:pP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2. ระบบสารสนเทศเพื่อการวางแผนและประเมินผลขององค์กรปกครองส่วนท้องถิ่น</w:t>
      </w:r>
    </w:p>
    <w:p w:rsidR="00B92C23" w:rsidRPr="003039A4" w:rsidRDefault="003039A4" w:rsidP="00F65AF9">
      <w:pPr>
        <w:rPr>
          <w:rFonts w:ascii="TH SarabunIT๙" w:eastAsiaTheme="minorHAnsi" w:hAnsi="TH SarabunIT๙" w:cs="TH SarabunIT๙"/>
          <w:sz w:val="28"/>
        </w:rPr>
      </w:pP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    </w:t>
      </w:r>
      <w:r w:rsidRPr="003039A4">
        <w:rPr>
          <w:rFonts w:ascii="TH SarabunIT๙" w:eastAsiaTheme="minorHAnsi" w:hAnsi="TH SarabunIT๙" w:cs="TH SarabunIT๙" w:hint="cs"/>
          <w:sz w:val="28"/>
          <w:cs/>
        </w:rPr>
        <w:t xml:space="preserve">(ระบบ </w:t>
      </w:r>
      <w:r w:rsidRPr="003039A4">
        <w:rPr>
          <w:rFonts w:ascii="TH SarabunIT๙" w:eastAsiaTheme="minorHAnsi" w:hAnsi="TH SarabunIT๙" w:cs="TH SarabunIT๙"/>
          <w:sz w:val="28"/>
        </w:rPr>
        <w:t>E-PLAN</w:t>
      </w:r>
      <w:r w:rsidRPr="003039A4">
        <w:rPr>
          <w:rFonts w:ascii="TH SarabunIT๙" w:eastAsiaTheme="minorHAnsi" w:hAnsi="TH SarabunIT๙" w:cs="TH SarabunIT๙" w:hint="cs"/>
          <w:sz w:val="28"/>
          <w:cs/>
        </w:rPr>
        <w:t>)</w:t>
      </w:r>
      <w:r w:rsidR="00B92C23" w:rsidRPr="003039A4">
        <w:rPr>
          <w:rFonts w:ascii="TH SarabunIT๙" w:eastAsiaTheme="minorHAnsi" w:hAnsi="TH SarabunIT๙" w:cs="TH SarabunIT๙"/>
          <w:sz w:val="28"/>
          <w:cs/>
        </w:rPr>
        <w:t xml:space="preserve"> </w:t>
      </w:r>
    </w:p>
    <w:p w:rsidR="009E1300" w:rsidRPr="003039A4" w:rsidRDefault="009E1300" w:rsidP="00AB4DE2">
      <w:pPr>
        <w:rPr>
          <w:rFonts w:ascii="TH SarabunIT๙" w:eastAsiaTheme="minorHAnsi" w:hAnsi="TH SarabunIT๙" w:cs="TH SarabunIT๙"/>
          <w:sz w:val="16"/>
          <w:szCs w:val="16"/>
        </w:rPr>
      </w:pPr>
    </w:p>
    <w:p w:rsidR="00AB4DE2" w:rsidRPr="00F139AF" w:rsidRDefault="00AB4DE2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F139AF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2.5 แบบสำหรับการติดตามและประเมินผล     </w:t>
      </w:r>
    </w:p>
    <w:p w:rsidR="00B05C44" w:rsidRPr="00F139AF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  <w:u w:val="single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="00D87040" w:rsidRPr="00F139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การติดตามและประเมินผลเชิงปริมาณ</w:t>
      </w:r>
      <w:r w:rsidRPr="00F139AF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 xml:space="preserve">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039A4" w:rsidRPr="00F139AF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</w:p>
    <w:p w:rsidR="00B05C44" w:rsidRPr="00F139AF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3039A4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แบบประเมินผลยุทธศาสตร์เพื่อความสอดคล้องแผนพัฒนาท้องถิ่น</w:t>
      </w:r>
    </w:p>
    <w:p w:rsidR="00B05C44" w:rsidRPr="00F139AF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039A4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2</w:t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แบบประเมินผลโครงการเพื่อความสอดคล้องแผนพัฒนาท้องถิ่น </w:t>
      </w:r>
    </w:p>
    <w:p w:rsidR="00B05C44" w:rsidRPr="00F139AF" w:rsidRDefault="003039A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ทั้ง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2</w:t>
      </w:r>
      <w:r w:rsidR="00B05C44"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เรื่องจะทำการประเมินหลังจากที่องค์กรปกครองส่วนท้องถิ่นได้ประกาศใช้แผนพัฒนาท้องถิ่นแล้ว</w:t>
      </w:r>
    </w:p>
    <w:p w:rsidR="00B05C44" w:rsidRPr="00F139AF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>3</w:t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>แบบที่ 3/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แบบประเมินผลการดำเนินงานตามแผนยุทธศาสตร์ เป็นแบบประเมินตนเอง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 และมีกำหนดระยะเวลาในการรายงานปีละ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ครั้ง  หลังจากสิ้นสุดปีงบประมาณ</w:t>
      </w:r>
    </w:p>
    <w:p w:rsidR="00D87040" w:rsidRPr="00F139AF" w:rsidRDefault="003039A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  <w:u w:val="single"/>
        </w:rPr>
      </w:pPr>
      <w:r w:rsidRPr="00F139AF">
        <w:rPr>
          <w:rFonts w:ascii="TH SarabunIT๙" w:eastAsiaTheme="minorHAnsi" w:hAnsi="TH SarabunIT๙" w:cs="TH SarabunIT๙"/>
          <w:sz w:val="32"/>
          <w:szCs w:val="32"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</w:rPr>
        <w:tab/>
      </w:r>
      <w:r w:rsidR="00D87040" w:rsidRPr="00F139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การติดตามและประเมินผลเชิงคุณภาพ</w:t>
      </w:r>
    </w:p>
    <w:p w:rsidR="00D87040" w:rsidRPr="00F139AF" w:rsidRDefault="00D87040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1. แบบที่ 3/2 แบบประเมินความพึงพอใจต่อผลการดำเนินงานขององค์การบริหารส่วนตำบลป่าบอน</w:t>
      </w:r>
    </w:p>
    <w:p w:rsidR="00D87040" w:rsidRPr="00F139AF" w:rsidRDefault="00D87040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 แบบที่ 3/3 แบบประเมินความพึงพอใจของประชาชนที่มีต่อการให้บริการ</w:t>
      </w:r>
    </w:p>
    <w:p w:rsidR="003039A4" w:rsidRPr="003039A4" w:rsidRDefault="00D87040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D87040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ab/>
      </w:r>
    </w:p>
    <w:p w:rsidR="00B05C44" w:rsidRPr="003039A4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B05C44" w:rsidRPr="003A6950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CC382F" w:rsidRPr="003A6950" w:rsidRDefault="00CC382F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CC382F" w:rsidRPr="003A6950" w:rsidRDefault="00CC382F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CC382F" w:rsidRPr="003A6950" w:rsidRDefault="00CC382F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CC382F" w:rsidRPr="003A6950" w:rsidRDefault="00CC382F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5A0CB2" w:rsidRPr="003A6950" w:rsidRDefault="005A0CB2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05C44" w:rsidRPr="003A6950" w:rsidRDefault="00B05C44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65AF9" w:rsidRDefault="00F65AF9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5A0CB2" w:rsidRPr="00025298" w:rsidRDefault="00AB4DE2" w:rsidP="00CC382F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025298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 xml:space="preserve">ส่วนที่ 3 </w:t>
      </w:r>
    </w:p>
    <w:p w:rsidR="00CC382F" w:rsidRPr="00F85815" w:rsidRDefault="00AB4DE2" w:rsidP="00CC382F">
      <w:pPr>
        <w:jc w:val="center"/>
        <w:rPr>
          <w:rFonts w:ascii="TH SarabunIT๙" w:eastAsiaTheme="minorHAnsi" w:hAnsi="TH SarabunIT๙" w:cs="TH SarabunIT๙"/>
          <w:color w:val="FF0000"/>
          <w:sz w:val="72"/>
          <w:szCs w:val="72"/>
        </w:rPr>
      </w:pPr>
      <w:r w:rsidRPr="00025298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ผลการวิเคราะห์การติดตามและประเมินผล</w:t>
      </w: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F95E95" w:rsidRDefault="00F95E95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025298" w:rsidRDefault="0002529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F75547" w:rsidRPr="00025298" w:rsidRDefault="00F75547" w:rsidP="00F75547">
      <w:pPr>
        <w:rPr>
          <w:rFonts w:ascii="TH SarabunIT๙" w:eastAsiaTheme="minorHAnsi" w:hAnsi="TH SarabunIT๙" w:cs="TH SarabunIT๙"/>
          <w:b/>
          <w:bCs/>
          <w:sz w:val="40"/>
          <w:szCs w:val="40"/>
          <w:u w:val="double"/>
        </w:rPr>
      </w:pPr>
      <w:r w:rsidRPr="00025298">
        <w:rPr>
          <w:rFonts w:ascii="TH SarabunIT๙" w:hAnsi="TH SarabunIT๙" w:cs="TH SarabunIT๙" w:hint="cs"/>
          <w:b/>
          <w:bCs/>
          <w:sz w:val="40"/>
          <w:szCs w:val="40"/>
          <w:u w:val="double"/>
          <w:cs/>
        </w:rPr>
        <w:lastRenderedPageBreak/>
        <w:t>1.การวิเคราะห์เชิงปริมาณ</w:t>
      </w:r>
    </w:p>
    <w:p w:rsidR="00903C2D" w:rsidRPr="00025298" w:rsidRDefault="00AB4DE2" w:rsidP="00025298">
      <w:pP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</w:pPr>
      <w:r w:rsidRPr="00025298">
        <w:rPr>
          <w:rFonts w:ascii="TH SarabunIT๙" w:eastAsiaTheme="minorHAnsi" w:hAnsi="TH SarabunIT๙" w:cs="TH SarabunIT๙"/>
          <w:b/>
          <w:bCs/>
          <w:sz w:val="36"/>
          <w:szCs w:val="36"/>
          <w:shd w:val="clear" w:color="auto" w:fill="F2F2F2" w:themeFill="background1" w:themeFillShade="F2"/>
          <w:cs/>
        </w:rPr>
        <w:t>1.</w:t>
      </w:r>
      <w:r w:rsidR="00F75547" w:rsidRPr="00025298">
        <w:rPr>
          <w:rFonts w:ascii="TH SarabunIT๙" w:eastAsiaTheme="minorHAnsi" w:hAnsi="TH SarabunIT๙" w:cs="TH SarabunIT๙" w:hint="cs"/>
          <w:b/>
          <w:bCs/>
          <w:sz w:val="36"/>
          <w:szCs w:val="36"/>
          <w:shd w:val="clear" w:color="auto" w:fill="F2F2F2" w:themeFill="background1" w:themeFillShade="F2"/>
          <w:cs/>
        </w:rPr>
        <w:t>1</w:t>
      </w:r>
      <w:r w:rsidRPr="00025298">
        <w:rPr>
          <w:rFonts w:ascii="TH SarabunIT๙" w:eastAsiaTheme="minorHAnsi" w:hAnsi="TH SarabunIT๙" w:cs="TH SarabunIT๙"/>
          <w:b/>
          <w:bCs/>
          <w:sz w:val="36"/>
          <w:szCs w:val="36"/>
          <w:shd w:val="clear" w:color="auto" w:fill="F2F2F2" w:themeFill="background1" w:themeFillShade="F2"/>
          <w:cs/>
        </w:rPr>
        <w:t xml:space="preserve"> ผลการพิจารณาการติดตามและประเมินผลยุทธศาสตร์เพื่อความสอดคล้องแผนพัฒนาท้องถิ่น</w:t>
      </w:r>
      <w:r w:rsidRPr="00025298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   </w:t>
      </w:r>
    </w:p>
    <w:p w:rsidR="00E2244C" w:rsidRPr="00EC1718" w:rsidRDefault="00903C2D" w:rsidP="00903C2D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C1718">
        <w:rPr>
          <w:rFonts w:ascii="TH SarabunIT๙" w:hAnsi="TH SarabunIT๙" w:cs="TH SarabunIT๙"/>
          <w:sz w:val="32"/>
          <w:szCs w:val="32"/>
          <w:cs/>
        </w:rPr>
        <w:tab/>
      </w:r>
      <w:r w:rsidR="00F75547" w:rsidRPr="00EC1718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025298">
        <w:rPr>
          <w:rFonts w:ascii="TH SarabunIT๙" w:hAnsi="TH SarabunIT๙" w:cs="TH SarabunIT๙"/>
          <w:b/>
          <w:bCs/>
          <w:sz w:val="36"/>
          <w:szCs w:val="36"/>
          <w:cs/>
        </w:rPr>
        <w:t>1.</w:t>
      </w:r>
      <w:r w:rsidR="00025298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EC1718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ข้อมูลสภาพทั่วไปและข้อมูล</w:t>
      </w:r>
      <w:r w:rsidRPr="00EC1718">
        <w:rPr>
          <w:rFonts w:ascii="TH SarabunPSK" w:hAnsi="TH SarabunPSK" w:cs="TH SarabunPSK" w:hint="cs"/>
          <w:b/>
          <w:bCs/>
          <w:sz w:val="36"/>
          <w:szCs w:val="36"/>
          <w:cs/>
        </w:rPr>
        <w:t>พื้นฐาน</w:t>
      </w:r>
    </w:p>
    <w:p w:rsidR="00903C2D" w:rsidRPr="00EC1718" w:rsidRDefault="00903C2D" w:rsidP="00903C2D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EC1718">
        <w:rPr>
          <w:rFonts w:ascii="TH SarabunPSK" w:hAnsi="TH SarabunPSK" w:cs="TH SarabunPSK" w:hint="cs"/>
          <w:sz w:val="30"/>
          <w:szCs w:val="30"/>
          <w:cs/>
        </w:rPr>
        <w:tab/>
      </w:r>
      <w:r w:rsidRPr="00EC1718">
        <w:rPr>
          <w:rFonts w:ascii="TH SarabunPSK" w:hAnsi="TH SarabunPSK" w:cs="TH SarabunPSK" w:hint="cs"/>
          <w:sz w:val="32"/>
          <w:szCs w:val="32"/>
          <w:cs/>
        </w:rPr>
        <w:t>รายละเอียดการให้คะแนนยุทธศาสตร์ของ</w:t>
      </w:r>
      <w:r w:rsidR="008C1E7E" w:rsidRPr="00EC1718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องค์การบริหารส่วนตำบลป่าบอน</w:t>
      </w:r>
      <w:r w:rsidRPr="00EC1718">
        <w:rPr>
          <w:rFonts w:ascii="TH SarabunPSK" w:hAnsi="TH SarabunPSK" w:cs="TH SarabunPSK" w:hint="cs"/>
          <w:sz w:val="32"/>
          <w:szCs w:val="32"/>
          <w:cs/>
        </w:rPr>
        <w:t>ในแต่ละประเด็นเป็นดังนี้</w:t>
      </w:r>
    </w:p>
    <w:tbl>
      <w:tblPr>
        <w:tblStyle w:val="a5"/>
        <w:tblW w:w="8341" w:type="dxa"/>
        <w:jc w:val="center"/>
        <w:tblInd w:w="-1070" w:type="dxa"/>
        <w:tblLook w:val="04A0"/>
      </w:tblPr>
      <w:tblGrid>
        <w:gridCol w:w="828"/>
        <w:gridCol w:w="4461"/>
        <w:gridCol w:w="870"/>
        <w:gridCol w:w="858"/>
        <w:gridCol w:w="1324"/>
      </w:tblGrid>
      <w:tr w:rsidR="00A863FE" w:rsidRPr="00EC1718" w:rsidTr="00BB106F">
        <w:trPr>
          <w:jc w:val="center"/>
        </w:trPr>
        <w:tc>
          <w:tcPr>
            <w:tcW w:w="82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461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6B2407" w:rsidRPr="00EC1718" w:rsidTr="00D25A49">
        <w:trPr>
          <w:trHeight w:val="3988"/>
          <w:jc w:val="center"/>
        </w:trPr>
        <w:tc>
          <w:tcPr>
            <w:tcW w:w="828" w:type="dxa"/>
            <w:vMerge w:val="restart"/>
            <w:tcBorders>
              <w:bottom w:val="single" w:sz="4" w:space="0" w:color="auto"/>
            </w:tcBorders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461" w:type="dxa"/>
            <w:tcBorders>
              <w:bottom w:val="single" w:sz="4" w:space="0" w:color="auto"/>
            </w:tcBorders>
          </w:tcPr>
          <w:p w:rsidR="006B2407" w:rsidRPr="00EC1718" w:rsidRDefault="006B2407" w:rsidP="008C1E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ข้อมูลสภาพทั่วไปและข้อมูลพื้นฐานขององค์การบริหารส่วนตำบลป่าบอน</w:t>
            </w:r>
          </w:p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1.1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</w:t>
            </w:r>
          </w:p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1.2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6B2407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6B2407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4.86</w:t>
            </w: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6B2407" w:rsidRPr="00EC1718" w:rsidTr="00BB106F">
        <w:trPr>
          <w:jc w:val="center"/>
        </w:trPr>
        <w:tc>
          <w:tcPr>
            <w:tcW w:w="828" w:type="dxa"/>
            <w:vMerge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1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1.3 ข้อมูลเกี่ยวกับสภาพทางสังคม เช่น การศึกษา สาธารณสุข  อาชญากรรม      ยาเสพติด การสังคมสงเคราะห์ ฯลฯ</w:t>
            </w: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</w:t>
            </w:r>
          </w:p>
        </w:tc>
        <w:tc>
          <w:tcPr>
            <w:tcW w:w="870" w:type="dxa"/>
          </w:tcPr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4.73</w:t>
            </w:r>
          </w:p>
        </w:tc>
        <w:tc>
          <w:tcPr>
            <w:tcW w:w="1324" w:type="dxa"/>
          </w:tcPr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B2407" w:rsidRPr="00EC1718" w:rsidTr="00BB106F">
        <w:trPr>
          <w:trHeight w:val="2893"/>
          <w:jc w:val="center"/>
        </w:trPr>
        <w:tc>
          <w:tcPr>
            <w:tcW w:w="828" w:type="dxa"/>
            <w:vMerge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1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870" w:type="dxa"/>
          </w:tcPr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4.64</w:t>
            </w:r>
          </w:p>
        </w:tc>
        <w:tc>
          <w:tcPr>
            <w:tcW w:w="1324" w:type="dxa"/>
          </w:tcPr>
          <w:p w:rsidR="006B2407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03C2D" w:rsidRPr="00EC1718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73AF" w:rsidRPr="00EC1718" w:rsidRDefault="009573AF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5298" w:rsidRPr="00EC1718" w:rsidRDefault="00025298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8129" w:type="dxa"/>
        <w:jc w:val="center"/>
        <w:tblInd w:w="-928" w:type="dxa"/>
        <w:tblLook w:val="04A0"/>
      </w:tblPr>
      <w:tblGrid>
        <w:gridCol w:w="758"/>
        <w:gridCol w:w="4390"/>
        <w:gridCol w:w="870"/>
        <w:gridCol w:w="858"/>
        <w:gridCol w:w="1253"/>
      </w:tblGrid>
      <w:tr w:rsidR="00A863FE" w:rsidRPr="00EC1718" w:rsidTr="00BB106F">
        <w:trPr>
          <w:jc w:val="center"/>
        </w:trPr>
        <w:tc>
          <w:tcPr>
            <w:tcW w:w="75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390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E2244C" w:rsidRPr="00EC1718" w:rsidTr="00BB106F">
        <w:trPr>
          <w:trHeight w:val="3978"/>
          <w:jc w:val="center"/>
        </w:trPr>
        <w:tc>
          <w:tcPr>
            <w:tcW w:w="758" w:type="dxa"/>
          </w:tcPr>
          <w:p w:rsidR="00E2244C" w:rsidRPr="00EC1718" w:rsidRDefault="00E2244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0" w:type="dxa"/>
          </w:tcPr>
          <w:p w:rsidR="00E2244C" w:rsidRPr="00EC1718" w:rsidRDefault="00E2244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1.7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  <w:p w:rsidR="00E2244C" w:rsidRPr="00EC1718" w:rsidRDefault="00E2244C" w:rsidP="008C1E7E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1.8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จปฐ.</w:t>
            </w:r>
            <w:proofErr w:type="spellEnd"/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เพื่อแก้ปัญหาสำหรับการพัฒนาท้องถิ่นตามอำนาจหน้าที่ขององค์การบริหารส่วนตำบลป่าบอน</w:t>
            </w:r>
          </w:p>
        </w:tc>
        <w:tc>
          <w:tcPr>
            <w:tcW w:w="870" w:type="dxa"/>
          </w:tcPr>
          <w:p w:rsidR="00E2244C" w:rsidRPr="00EC1718" w:rsidRDefault="00E2244C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8" w:type="dxa"/>
          </w:tcPr>
          <w:p w:rsidR="00E2244C" w:rsidRPr="00EC1718" w:rsidRDefault="006B2407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4.77</w:t>
            </w:r>
          </w:p>
        </w:tc>
        <w:tc>
          <w:tcPr>
            <w:tcW w:w="1253" w:type="dxa"/>
          </w:tcPr>
          <w:p w:rsidR="00E2244C" w:rsidRPr="00EC1718" w:rsidRDefault="00E2244C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03C2D" w:rsidRPr="00EC1718" w:rsidRDefault="00903C2D" w:rsidP="009573AF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C1718">
        <w:rPr>
          <w:rFonts w:ascii="TH SarabunIT๙" w:hAnsi="TH SarabunIT๙" w:cs="TH SarabunIT๙"/>
          <w:sz w:val="32"/>
          <w:szCs w:val="32"/>
        </w:rPr>
        <w:tab/>
      </w:r>
      <w:r w:rsidR="009573AF" w:rsidRPr="00EC171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F49" w:rsidRPr="00EC1718" w:rsidRDefault="004F2F49" w:rsidP="004F2F49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C1718">
        <w:rPr>
          <w:rFonts w:ascii="TH SarabunIT๙" w:hAnsi="TH SarabunIT๙" w:cs="TH SarabunIT๙" w:hint="cs"/>
          <w:sz w:val="32"/>
          <w:szCs w:val="32"/>
          <w:cs/>
        </w:rPr>
        <w:tab/>
      </w:r>
      <w:r w:rsidRPr="00EC1718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สรุปความเห็นและข้อเสนอแนะในภาพรวมของการวิเคราะห์สภาวการณ์และศักยภาพ</w:t>
      </w:r>
    </w:p>
    <w:p w:rsidR="00A863FE" w:rsidRPr="00EC1718" w:rsidRDefault="004F2F49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EC1718">
        <w:rPr>
          <w:rFonts w:ascii="TH SarabunIT๙" w:hAnsi="TH SarabunIT๙" w:cs="TH SarabunIT๙"/>
          <w:sz w:val="32"/>
          <w:szCs w:val="32"/>
        </w:rPr>
        <w:tab/>
      </w:r>
      <w:r w:rsidRPr="00EC1718">
        <w:rPr>
          <w:rFonts w:ascii="TH SarabunIT๙" w:hAnsi="TH SarabunIT๙" w:cs="TH SarabunIT๙"/>
          <w:sz w:val="32"/>
          <w:szCs w:val="32"/>
        </w:rPr>
        <w:tab/>
      </w:r>
      <w:r w:rsidRPr="00EC1718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EC1718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BB106F" w:rsidRPr="00EC1718" w:rsidRDefault="00BB106F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BB106F" w:rsidRDefault="00BB106F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sz w:val="32"/>
          <w:szCs w:val="32"/>
        </w:rPr>
      </w:pPr>
    </w:p>
    <w:p w:rsidR="006B2407" w:rsidRPr="00EC1718" w:rsidRDefault="006B2407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903C2D" w:rsidRPr="00EC1718" w:rsidRDefault="00A863FE" w:rsidP="00903C2D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C171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  <w:t xml:space="preserve">     </w:t>
      </w:r>
      <w:r w:rsidR="00F75547" w:rsidRPr="00EC1718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025298">
        <w:rPr>
          <w:rFonts w:ascii="TH SarabunIT๙" w:hAnsi="TH SarabunIT๙" w:cs="TH SarabunIT๙"/>
          <w:b/>
          <w:bCs/>
          <w:sz w:val="36"/>
          <w:szCs w:val="36"/>
          <w:cs/>
        </w:rPr>
        <w:t>1.</w:t>
      </w:r>
      <w:r w:rsidR="00025298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B05C44" w:rsidRPr="00EC17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903C2D" w:rsidRPr="00EC1718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การวิเคราะห์สภาวการณ์และศักยภาพ</w:t>
      </w:r>
    </w:p>
    <w:p w:rsidR="00A863FE" w:rsidRPr="00EC1718" w:rsidRDefault="00A863FE" w:rsidP="00903C2D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7845" w:type="dxa"/>
        <w:jc w:val="center"/>
        <w:tblInd w:w="-645" w:type="dxa"/>
        <w:tblLook w:val="04A0"/>
      </w:tblPr>
      <w:tblGrid>
        <w:gridCol w:w="900"/>
        <w:gridCol w:w="3964"/>
        <w:gridCol w:w="870"/>
        <w:gridCol w:w="858"/>
        <w:gridCol w:w="1253"/>
      </w:tblGrid>
      <w:tr w:rsidR="00A863FE" w:rsidRPr="00EC1718" w:rsidTr="00BB106F">
        <w:trPr>
          <w:jc w:val="center"/>
        </w:trPr>
        <w:tc>
          <w:tcPr>
            <w:tcW w:w="900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964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6B2407" w:rsidRPr="00EC1718" w:rsidTr="00D25A49">
        <w:trPr>
          <w:trHeight w:val="3254"/>
          <w:jc w:val="center"/>
        </w:trPr>
        <w:tc>
          <w:tcPr>
            <w:tcW w:w="900" w:type="dxa"/>
            <w:vMerge w:val="restart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64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  <w:p w:rsidR="006B2407" w:rsidRPr="00EC1718" w:rsidRDefault="006B2407" w:rsidP="00E2244C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2.1 การวิเคราะห์ที่ครอบคลุมความเชื่อมโยง ความสอดคล้องยุทธศาสตร์จังหวัด ยุทธศาสตร์การพัฒนาของชื่อองค์กรปกครองส่วนท้องถิ่นในเขตจังหวัด ยุทธศาสตร์ของ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องค์การบริหารส่วนตำบลป่าบอน</w:t>
            </w: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 w:rsidRPr="00EC1718">
              <w:rPr>
                <w:rFonts w:ascii="TH SarabunIT๙" w:hAnsi="TH SarabunIT๙" w:cs="TH SarabunIT๙"/>
                <w:sz w:val="32"/>
                <w:szCs w:val="32"/>
              </w:rPr>
              <w:t>SDGs</w:t>
            </w: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70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6B2407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4.73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3" w:type="dxa"/>
          </w:tcPr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6B2407" w:rsidRPr="00EC1718" w:rsidTr="00BB106F">
        <w:trPr>
          <w:jc w:val="center"/>
        </w:trPr>
        <w:tc>
          <w:tcPr>
            <w:tcW w:w="900" w:type="dxa"/>
            <w:vMerge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4" w:type="dxa"/>
          </w:tcPr>
          <w:p w:rsidR="006B2407" w:rsidRPr="00EC1718" w:rsidRDefault="006B2407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การวิเคราะห์ทางสังคม เช่น ด้านแรงงาน การศึกษา สาธารณสุข ความยากจน อาชญากรรม ปัญหายาเสพติด 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70" w:type="dxa"/>
          </w:tcPr>
          <w:p w:rsidR="006B2407" w:rsidRPr="00EC1718" w:rsidRDefault="006B2407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4.77</w:t>
            </w:r>
          </w:p>
        </w:tc>
        <w:tc>
          <w:tcPr>
            <w:tcW w:w="1253" w:type="dxa"/>
          </w:tcPr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B2407" w:rsidRPr="00EC1718" w:rsidTr="00BB106F">
        <w:trPr>
          <w:jc w:val="center"/>
        </w:trPr>
        <w:tc>
          <w:tcPr>
            <w:tcW w:w="900" w:type="dxa"/>
            <w:vMerge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4" w:type="dxa"/>
          </w:tcPr>
          <w:p w:rsidR="006B2407" w:rsidRPr="00EC1718" w:rsidRDefault="006B2407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การวิเคราะห์สิ่งแวดล้อม พื้นที่สีเขียว ธรรมชาติต่าง 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  <w:p w:rsidR="006B2407" w:rsidRPr="00EC1718" w:rsidRDefault="006B2407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2.4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 ๆ สภาพทางเศรษฐกิจและความเป็นอยู่ทั่วไป เป็นต้น</w:t>
            </w:r>
          </w:p>
        </w:tc>
        <w:tc>
          <w:tcPr>
            <w:tcW w:w="870" w:type="dxa"/>
          </w:tcPr>
          <w:p w:rsidR="006B2407" w:rsidRPr="00EC1718" w:rsidRDefault="006B2407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4.59</w:t>
            </w:r>
          </w:p>
        </w:tc>
        <w:tc>
          <w:tcPr>
            <w:tcW w:w="1253" w:type="dxa"/>
          </w:tcPr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B2407" w:rsidRPr="00EC1718" w:rsidTr="00BB106F">
        <w:trPr>
          <w:jc w:val="center"/>
        </w:trPr>
        <w:tc>
          <w:tcPr>
            <w:tcW w:w="900" w:type="dxa"/>
            <w:vMerge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4" w:type="dxa"/>
          </w:tcPr>
          <w:p w:rsidR="006B2407" w:rsidRPr="00EC1718" w:rsidRDefault="006B2407" w:rsidP="00E2244C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2.</w:t>
            </w:r>
            <w:r w:rsidRPr="00EC1718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5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SWOT Analysis 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ที่อาจส่งผลต่อการดำเนินงานได้แก่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S-Strength (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จุดแข็ง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) W-Weakness (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จุดอ่อน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) O-Opportunity (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โอกาส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) 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และ 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T-Threat (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อุปสรรค</w:t>
            </w:r>
            <w:r w:rsidRPr="00EC171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)</w:t>
            </w:r>
          </w:p>
        </w:tc>
        <w:tc>
          <w:tcPr>
            <w:tcW w:w="870" w:type="dxa"/>
          </w:tcPr>
          <w:p w:rsidR="006B2407" w:rsidRPr="00EC1718" w:rsidRDefault="006B2407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4.82</w:t>
            </w:r>
          </w:p>
        </w:tc>
        <w:tc>
          <w:tcPr>
            <w:tcW w:w="1253" w:type="dxa"/>
          </w:tcPr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03C2D" w:rsidRPr="00EC1718" w:rsidRDefault="00E2244C" w:rsidP="00903C2D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C1718">
        <w:rPr>
          <w:rFonts w:ascii="TH SarabunIT๙" w:hAnsi="TH SarabunIT๙" w:cs="TH SarabunIT๙" w:hint="cs"/>
          <w:sz w:val="32"/>
          <w:szCs w:val="32"/>
          <w:cs/>
        </w:rPr>
        <w:tab/>
      </w:r>
      <w:r w:rsidRPr="00EC1718">
        <w:rPr>
          <w:rFonts w:ascii="TH SarabunIT๙" w:hAnsi="TH SarabunIT๙" w:cs="TH SarabunIT๙" w:hint="cs"/>
          <w:sz w:val="32"/>
          <w:szCs w:val="32"/>
          <w:cs/>
        </w:rPr>
        <w:tab/>
      </w:r>
      <w:r w:rsidR="00903C2D" w:rsidRPr="00EC1718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สรุปความเห็นและข้อเสนอแนะในภาพรวมของการวิเคราะห์สภาวการณ์และศักยภาพ</w:t>
      </w:r>
    </w:p>
    <w:p w:rsidR="004F2F49" w:rsidRPr="00EC1718" w:rsidRDefault="00903C2D" w:rsidP="00E2244C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EC1718">
        <w:rPr>
          <w:rFonts w:ascii="TH SarabunIT๙" w:hAnsi="TH SarabunIT๙" w:cs="TH SarabunIT๙"/>
          <w:sz w:val="32"/>
          <w:szCs w:val="32"/>
        </w:rPr>
        <w:tab/>
      </w:r>
      <w:r w:rsidRPr="00EC1718">
        <w:rPr>
          <w:rFonts w:ascii="TH SarabunIT๙" w:hAnsi="TH SarabunIT๙" w:cs="TH SarabunIT๙"/>
          <w:sz w:val="32"/>
          <w:szCs w:val="32"/>
        </w:rPr>
        <w:tab/>
      </w:r>
      <w:r w:rsidR="004F2F49" w:rsidRPr="00EC1718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</w:p>
    <w:p w:rsidR="00BB106F" w:rsidRDefault="00BB106F" w:rsidP="00E2244C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025298" w:rsidRPr="00EC1718" w:rsidRDefault="00025298" w:rsidP="00E2244C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903C2D" w:rsidRPr="00EC1718" w:rsidRDefault="004F2F49" w:rsidP="00903C2D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EC1718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E2244C" w:rsidRPr="00EC1718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A863FE" w:rsidRPr="00EC1718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F75547" w:rsidRPr="00EC1718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025298">
        <w:rPr>
          <w:rFonts w:ascii="TH SarabunIT๙" w:hAnsi="TH SarabunIT๙" w:cs="TH SarabunIT๙"/>
          <w:b/>
          <w:bCs/>
          <w:sz w:val="36"/>
          <w:szCs w:val="36"/>
          <w:cs/>
        </w:rPr>
        <w:t>1.</w:t>
      </w:r>
      <w:r w:rsidR="00025298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903C2D" w:rsidRPr="00EC1718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E2244C" w:rsidRPr="00EC171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903C2D" w:rsidRPr="00EC1718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tbl>
      <w:tblPr>
        <w:tblStyle w:val="a5"/>
        <w:tblW w:w="8271" w:type="dxa"/>
        <w:jc w:val="center"/>
        <w:tblInd w:w="-929" w:type="dxa"/>
        <w:tblLook w:val="04A0"/>
      </w:tblPr>
      <w:tblGrid>
        <w:gridCol w:w="1042"/>
        <w:gridCol w:w="4106"/>
        <w:gridCol w:w="870"/>
        <w:gridCol w:w="858"/>
        <w:gridCol w:w="1395"/>
      </w:tblGrid>
      <w:tr w:rsidR="00A863FE" w:rsidRPr="00EC1718" w:rsidTr="00BB106F">
        <w:trPr>
          <w:jc w:val="center"/>
        </w:trPr>
        <w:tc>
          <w:tcPr>
            <w:tcW w:w="1042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06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395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6B2407" w:rsidRPr="00EC1718" w:rsidTr="00D25A49">
        <w:trPr>
          <w:trHeight w:val="2396"/>
          <w:jc w:val="center"/>
        </w:trPr>
        <w:tc>
          <w:tcPr>
            <w:tcW w:w="1042" w:type="dxa"/>
            <w:vMerge w:val="restart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106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  <w:p w:rsidR="006B2407" w:rsidRPr="00EC1718" w:rsidRDefault="006B2407" w:rsidP="00F358D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3.1 </w:t>
            </w: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ยุทธศาสตร์ชาติ 20 ปี (พ.ศ.2561-2580) การกำหนดและการวิเคราะห์ยุทธศาสตร์ชาติ 20 ปีที่สอดคล้องกับการพัฒนาท้องถิ่นขององค์กรปกครองส่วนท้องถิ่นตามประเด็นยุทธศาสตร์ชาติ 20 ปี และประเด็นยุทธศาสตร์ขององค์กรปกครองส่วนท้องถิ่น</w:t>
            </w:r>
          </w:p>
        </w:tc>
        <w:tc>
          <w:tcPr>
            <w:tcW w:w="870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Pr="00EC17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6B2407" w:rsidRPr="006B2407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B2407" w:rsidRPr="006B2407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24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1395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B2407" w:rsidRPr="00EC1718" w:rsidTr="00BB106F">
        <w:trPr>
          <w:jc w:val="center"/>
        </w:trPr>
        <w:tc>
          <w:tcPr>
            <w:tcW w:w="1042" w:type="dxa"/>
            <w:vMerge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6B2407" w:rsidRPr="00EC1718" w:rsidRDefault="006B2407" w:rsidP="00F358D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C171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3.2 </w:t>
            </w: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แผนพัฒนาเศรษฐกิจและสังคมแห่งชาติ ฉบับที่ 12 หรือ ฉบับที่ 13 การกำหนดและการวิเคราะห์แผนพัฒนาเศรษฐกิจและสังคมแห่งชาติที่สอดคล้องกับการพัฒนาท้องถิ่นขอ</w:t>
            </w:r>
            <w:proofErr w:type="spellStart"/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งองฺค์</w:t>
            </w:r>
            <w:proofErr w:type="spellEnd"/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กรปกครองส่วนท้องถิ่นตามประเด็นยุทธศาสตร์หรือหมุดหมายและประเด็นยุทธศาสตร์ขององค์กรปกครองส่วนท้องถิ่น</w:t>
            </w:r>
          </w:p>
        </w:tc>
        <w:tc>
          <w:tcPr>
            <w:tcW w:w="870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4.59</w:t>
            </w:r>
          </w:p>
        </w:tc>
        <w:tc>
          <w:tcPr>
            <w:tcW w:w="1395" w:type="dxa"/>
          </w:tcPr>
          <w:p w:rsidR="006B2407" w:rsidRPr="00EC1718" w:rsidRDefault="006B2407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B2407" w:rsidRPr="00EC1718" w:rsidTr="00BB106F">
        <w:trPr>
          <w:jc w:val="center"/>
        </w:trPr>
        <w:tc>
          <w:tcPr>
            <w:tcW w:w="1042" w:type="dxa"/>
            <w:vMerge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6B2407" w:rsidRPr="00EC1718" w:rsidRDefault="006B2407" w:rsidP="00F358D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C171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3.3 </w:t>
            </w: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เป้าหมายการพัฒนาที่ยั่งยืน </w:t>
            </w:r>
            <w:r w:rsidRPr="00EC1718">
              <w:rPr>
                <w:rFonts w:ascii="TH SarabunIT๙" w:hAnsi="TH SarabunIT๙" w:cs="TH SarabunIT๙"/>
                <w:sz w:val="30"/>
                <w:szCs w:val="30"/>
              </w:rPr>
              <w:t>SDGs</w:t>
            </w:r>
          </w:p>
          <w:p w:rsidR="006B2407" w:rsidRPr="00EC1718" w:rsidRDefault="006B2407" w:rsidP="00F358D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การกำหนดและการวิเคราะห์เป้าหมาย/เป้าประสงค์ </w:t>
            </w:r>
            <w:r w:rsidRPr="00EC1718">
              <w:rPr>
                <w:rFonts w:ascii="TH SarabunIT๙" w:hAnsi="TH SarabunIT๙" w:cs="TH SarabunIT๙"/>
                <w:sz w:val="30"/>
                <w:szCs w:val="30"/>
              </w:rPr>
              <w:t>SDGs</w:t>
            </w: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ที่สอดคล้องกับการพัฒนาท้องถิ่นขององค์กรปกครองส่วนท้องถิ่นตามเป้าหมาย/เป้าประสงค์ </w:t>
            </w:r>
            <w:r w:rsidRPr="00EC1718">
              <w:rPr>
                <w:rFonts w:ascii="TH SarabunIT๙" w:hAnsi="TH SarabunIT๙" w:cs="TH SarabunIT๙"/>
                <w:sz w:val="30"/>
                <w:szCs w:val="30"/>
              </w:rPr>
              <w:t>SDGs</w:t>
            </w: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และประเด็นยุทธศาสตร์ขององค์กรปกครองส่วนท้องถิ่น</w:t>
            </w:r>
          </w:p>
        </w:tc>
        <w:tc>
          <w:tcPr>
            <w:tcW w:w="870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6B2407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4.77</w:t>
            </w:r>
          </w:p>
        </w:tc>
        <w:tc>
          <w:tcPr>
            <w:tcW w:w="1395" w:type="dxa"/>
          </w:tcPr>
          <w:p w:rsidR="006B2407" w:rsidRPr="00EC1718" w:rsidRDefault="006B2407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B2407" w:rsidRPr="00EC1718" w:rsidTr="00BB106F">
        <w:trPr>
          <w:jc w:val="center"/>
        </w:trPr>
        <w:tc>
          <w:tcPr>
            <w:tcW w:w="1042" w:type="dxa"/>
            <w:vMerge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6B2407" w:rsidRPr="00EC1718" w:rsidRDefault="006B2407" w:rsidP="00C90C3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C171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3.4 </w:t>
            </w: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ยุทธศาสตร์จังหวัด </w:t>
            </w:r>
          </w:p>
          <w:p w:rsidR="006B2407" w:rsidRPr="00EC1718" w:rsidRDefault="006B2407" w:rsidP="00C90C3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กำหนดและการวิเคราะห์ยุทธศาสตร์ขององค์กรปกครองส่วนท้องถิ่นมีความสอดคล้องหรือเชื่อมโยงกับยุทธศาสตร์จังหวัด</w:t>
            </w:r>
          </w:p>
        </w:tc>
        <w:tc>
          <w:tcPr>
            <w:tcW w:w="870" w:type="dxa"/>
          </w:tcPr>
          <w:p w:rsidR="006B2407" w:rsidRPr="00EC1718" w:rsidRDefault="006B240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8" w:type="dxa"/>
          </w:tcPr>
          <w:p w:rsidR="006B2407" w:rsidRPr="00EC1718" w:rsidRDefault="006B2407" w:rsidP="006B240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4.86</w:t>
            </w:r>
          </w:p>
        </w:tc>
        <w:tc>
          <w:tcPr>
            <w:tcW w:w="1395" w:type="dxa"/>
          </w:tcPr>
          <w:p w:rsidR="006B2407" w:rsidRPr="00EC1718" w:rsidRDefault="006B2407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0C32" w:rsidRPr="00EC1718" w:rsidTr="00BB106F">
        <w:trPr>
          <w:jc w:val="center"/>
        </w:trPr>
        <w:tc>
          <w:tcPr>
            <w:tcW w:w="1042" w:type="dxa"/>
          </w:tcPr>
          <w:p w:rsidR="00C90C32" w:rsidRPr="00EC1718" w:rsidRDefault="00C90C32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C90C32" w:rsidRPr="00EC1718" w:rsidRDefault="00C90C32" w:rsidP="00C90C3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3.5 ยุทธศาสตร์การพัฒนาขององค์กรปกครองส่วนท้องถิ่นในเขตจังหวัดปัตตานี</w:t>
            </w:r>
          </w:p>
          <w:p w:rsidR="00C90C32" w:rsidRPr="00EC1718" w:rsidRDefault="00C90C32" w:rsidP="00C90C3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C17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กำหนดและการวิเคราะห์ยุทธศาสตร์ขององค์กรปกครองส่วนท้องถิ่นสอดคล้องหรือเชื่อมโยงกับยุทธศาสตร์การพัฒนาขององค์กรปกครองส่วนท้องถิ่นในเขตจังหวัดที่ทำขึ้นแบบมีส่วนร่วมขององค์การบริหารส่วนจังหวัดกับองค์กรปกครองส่วนท้องถิ่นในเขตจังหวัดที่สอดคล้องหรือเชื่องโยงกับแผนพัฒนาจังหวัด</w:t>
            </w:r>
          </w:p>
        </w:tc>
        <w:tc>
          <w:tcPr>
            <w:tcW w:w="870" w:type="dxa"/>
          </w:tcPr>
          <w:p w:rsidR="00C90C32" w:rsidRPr="00EC1718" w:rsidRDefault="00C90C32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C90C32" w:rsidRPr="00EC1718" w:rsidRDefault="006B2407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4.86</w:t>
            </w:r>
          </w:p>
        </w:tc>
        <w:tc>
          <w:tcPr>
            <w:tcW w:w="1395" w:type="dxa"/>
          </w:tcPr>
          <w:p w:rsidR="00C90C32" w:rsidRPr="00EC1718" w:rsidRDefault="00C90C32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03C2D" w:rsidRPr="00EC1718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p w:rsidR="00BB106F" w:rsidRPr="00EC1718" w:rsidRDefault="00BB106F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025298" w:rsidRPr="00EC1718" w:rsidRDefault="00025298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8317" w:type="dxa"/>
        <w:jc w:val="center"/>
        <w:tblInd w:w="-1022" w:type="dxa"/>
        <w:tblLook w:val="04A0"/>
      </w:tblPr>
      <w:tblGrid>
        <w:gridCol w:w="1088"/>
        <w:gridCol w:w="4153"/>
        <w:gridCol w:w="870"/>
        <w:gridCol w:w="858"/>
        <w:gridCol w:w="1348"/>
      </w:tblGrid>
      <w:tr w:rsidR="00A863FE" w:rsidRPr="00EC1718" w:rsidTr="00BB106F">
        <w:trPr>
          <w:jc w:val="center"/>
        </w:trPr>
        <w:tc>
          <w:tcPr>
            <w:tcW w:w="108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153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A863FE" w:rsidRPr="00EC1718" w:rsidTr="00BB106F">
        <w:trPr>
          <w:jc w:val="center"/>
        </w:trPr>
        <w:tc>
          <w:tcPr>
            <w:tcW w:w="1088" w:type="dxa"/>
            <w:vMerge w:val="restart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53" w:type="dxa"/>
          </w:tcPr>
          <w:p w:rsidR="00A863FE" w:rsidRPr="00EC1718" w:rsidRDefault="00085464" w:rsidP="00B95F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  <w:p w:rsidR="00A863FE" w:rsidRPr="00EC1718" w:rsidRDefault="00085464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การกำหนดและการวิเคราะห์สอดคล้องกับสภาพทั่วไปและข้อมูลพื้นฐาน สภาพสังคม เศรษฐกิจ สิ่งแวดล้อมของท้องถิ่น ประเด็นปัญหาการพัฒนาและแนวทางการพัฒนาที่สอดคล้องกับสภาพพื้นที่จริงและเป็นไปตามหน้าที่และอำนาจขององค์กรปกครองส่วนท้องถิ่นมีการกำหนดยุทธศาสตร์ที่สอดคล้องกับวิสัยทัศน์ที่กำหนดไว้</w:t>
            </w:r>
          </w:p>
        </w:tc>
        <w:tc>
          <w:tcPr>
            <w:tcW w:w="870" w:type="dxa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8" w:type="dxa"/>
          </w:tcPr>
          <w:p w:rsidR="00A863FE" w:rsidRPr="00EC1718" w:rsidRDefault="006B2407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4.45</w:t>
            </w:r>
          </w:p>
        </w:tc>
        <w:tc>
          <w:tcPr>
            <w:tcW w:w="1348" w:type="dxa"/>
          </w:tcPr>
          <w:p w:rsidR="00A863FE" w:rsidRPr="00EC1718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863FE" w:rsidRPr="00EC1718" w:rsidTr="00BB106F">
        <w:trPr>
          <w:jc w:val="center"/>
        </w:trPr>
        <w:tc>
          <w:tcPr>
            <w:tcW w:w="1088" w:type="dxa"/>
            <w:vMerge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53" w:type="dxa"/>
          </w:tcPr>
          <w:p w:rsidR="00A863FE" w:rsidRPr="00EC1718" w:rsidRDefault="00085464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3.7 วิสัยทัศน์</w:t>
            </w:r>
            <w:r w:rsidR="0072381C"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5208F" w:rsidRPr="00EC1718" w:rsidRDefault="00D5208F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การกำหนดและการวิเคราะห์วิสัยทัศน์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สอดคล้องกับสิ่งที่จะเกิดขึ้นในอนาคต และศักยภาพที่เป็นลักษณะเฉพาะขององค์กรปกครองส่วนท้องถิ่นที่แสดงให้เห็นถึงความสัมพันธ์กับโครงการพัฒนาท้องถิ่น</w:t>
            </w:r>
          </w:p>
        </w:tc>
        <w:tc>
          <w:tcPr>
            <w:tcW w:w="870" w:type="dxa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A863FE" w:rsidRPr="00EC1718" w:rsidRDefault="00D5208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B24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4.86</w:t>
            </w:r>
          </w:p>
        </w:tc>
        <w:tc>
          <w:tcPr>
            <w:tcW w:w="1348" w:type="dxa"/>
          </w:tcPr>
          <w:p w:rsidR="00A863FE" w:rsidRPr="00EC1718" w:rsidRDefault="00D5208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A863FE" w:rsidRPr="00EC1718" w:rsidTr="00BB106F">
        <w:trPr>
          <w:jc w:val="center"/>
        </w:trPr>
        <w:tc>
          <w:tcPr>
            <w:tcW w:w="1088" w:type="dxa"/>
            <w:vMerge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53" w:type="dxa"/>
          </w:tcPr>
          <w:p w:rsidR="00A863FE" w:rsidRPr="00EC1718" w:rsidRDefault="00D5208F" w:rsidP="00D520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3.8 กลยุทธ์</w:t>
            </w:r>
          </w:p>
          <w:p w:rsidR="00D5208F" w:rsidRPr="00EC1718" w:rsidRDefault="00D5208F" w:rsidP="00D520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การกำหนดและการวิเคราะห์แสดงให้เห็นช่องทางวิธีการ ภารกิจหรือสิ่งที่ต้องทำตามหน้าที่และอำนาจขององค์กา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 จากประเด็นคำถามที่สำคัญว่า ปัจจุบันเรายืนอยู่ ณ จุดใด หรือปัจจุบันเรากำลังทำอะไรอยู่แล้วในอนาคตเราจะพัฒนาอะไร</w:t>
            </w:r>
          </w:p>
        </w:tc>
        <w:tc>
          <w:tcPr>
            <w:tcW w:w="870" w:type="dxa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A863FE" w:rsidRPr="00EC1718" w:rsidRDefault="006B2407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4.45</w:t>
            </w:r>
          </w:p>
        </w:tc>
        <w:tc>
          <w:tcPr>
            <w:tcW w:w="1348" w:type="dxa"/>
          </w:tcPr>
          <w:p w:rsidR="00A863FE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A863FE" w:rsidRPr="00EC1718" w:rsidTr="00BB106F">
        <w:trPr>
          <w:jc w:val="center"/>
        </w:trPr>
        <w:tc>
          <w:tcPr>
            <w:tcW w:w="1088" w:type="dxa"/>
            <w:vMerge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53" w:type="dxa"/>
          </w:tcPr>
          <w:p w:rsidR="00A863FE" w:rsidRPr="00EC1718" w:rsidRDefault="00D5208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3.9 เป้าประสงค์แต่ละประเด็นกลยุทธ์</w:t>
            </w:r>
          </w:p>
          <w:p w:rsidR="00D5208F" w:rsidRPr="00EC1718" w:rsidRDefault="00D5208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และการวิเคราะห์เป้าประสงค์ของแต่ละประเด็นกลยุทธ์มีความสอดคล้องและสนับสนุนต่อกลยุทธ์และยุทธศาสตร์ที่จะเกิดขึ้น มุ่งหมายสิ่งหนึ่งสิ่งใดที่ชัดเจนโดยองค์กรปกครองส่วนท้องถิ่นมีเป้าประสงค์ใด จะทำสิ่งใด เป้าหมายการพัฒนาท้องถิ่นคืออะไร</w:t>
            </w:r>
          </w:p>
        </w:tc>
        <w:tc>
          <w:tcPr>
            <w:tcW w:w="870" w:type="dxa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A863FE" w:rsidRPr="00EC1718" w:rsidRDefault="006B2407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1348" w:type="dxa"/>
          </w:tcPr>
          <w:p w:rsidR="00A863FE" w:rsidRPr="00EC1718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03C2D" w:rsidRPr="00EC1718" w:rsidRDefault="00903C2D" w:rsidP="00BB106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8206" w:type="dxa"/>
        <w:jc w:val="center"/>
        <w:tblInd w:w="108" w:type="dxa"/>
        <w:tblLook w:val="04A0"/>
      </w:tblPr>
      <w:tblGrid>
        <w:gridCol w:w="724"/>
        <w:gridCol w:w="4869"/>
        <w:gridCol w:w="858"/>
        <w:gridCol w:w="897"/>
        <w:gridCol w:w="858"/>
      </w:tblGrid>
      <w:tr w:rsidR="00A863FE" w:rsidRPr="00EC1718" w:rsidTr="00C971D9">
        <w:trPr>
          <w:jc w:val="center"/>
        </w:trPr>
        <w:tc>
          <w:tcPr>
            <w:tcW w:w="724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90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97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819" w:type="dxa"/>
            <w:shd w:val="clear" w:color="auto" w:fill="F2F2F2" w:themeFill="background1" w:themeFillShade="F2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A863FE" w:rsidRPr="00EC1718" w:rsidTr="00C971D9">
        <w:trPr>
          <w:jc w:val="center"/>
        </w:trPr>
        <w:tc>
          <w:tcPr>
            <w:tcW w:w="724" w:type="dxa"/>
            <w:vMerge w:val="restart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8" w:type="dxa"/>
          </w:tcPr>
          <w:p w:rsidR="00A863FE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3.10 จุดยืนทางยุทธศาสตร์ (</w:t>
            </w:r>
            <w:r w:rsidRPr="00EC1718">
              <w:rPr>
                <w:rFonts w:ascii="TH SarabunIT๙" w:hAnsi="TH SarabunIT๙" w:cs="TH SarabunIT๙"/>
                <w:sz w:val="32"/>
                <w:szCs w:val="32"/>
              </w:rPr>
              <w:t>Positioning</w:t>
            </w: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BB106F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และการวิเคราะห์จุดยืนขององค์กรปกครองส่วนท้องถิ่นที่มีความมุ่งมั่นอันแน่วแน่ในการว่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ซึ่งเกิดจากศักยภาพของพื้นที่จริงที่จะนำไปสู่ผลสำเร็จทางยุทธศาสตร์ สิ่งที่เป็นจริงหรือมีอยู่จริงคืออะไรที่จะพัฒนาให้เกิดผลสำเร็จได้</w:t>
            </w:r>
          </w:p>
        </w:tc>
        <w:tc>
          <w:tcPr>
            <w:tcW w:w="858" w:type="dxa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97" w:type="dxa"/>
          </w:tcPr>
          <w:p w:rsidR="00A863FE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B24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</w:p>
        </w:tc>
        <w:tc>
          <w:tcPr>
            <w:tcW w:w="819" w:type="dxa"/>
          </w:tcPr>
          <w:p w:rsidR="00A863FE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BB106F" w:rsidRPr="00EC1718" w:rsidTr="00C971D9">
        <w:trPr>
          <w:jc w:val="center"/>
        </w:trPr>
        <w:tc>
          <w:tcPr>
            <w:tcW w:w="724" w:type="dxa"/>
            <w:vMerge/>
          </w:tcPr>
          <w:p w:rsidR="00BB106F" w:rsidRPr="00EC1718" w:rsidRDefault="00BB106F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8" w:type="dxa"/>
          </w:tcPr>
          <w:p w:rsidR="00BB106F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3.11 แผนงาน</w:t>
            </w:r>
          </w:p>
          <w:p w:rsidR="00BB106F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และการวิเคราะห์แสดงให้เห็นถึงการจำแนกแผนงานตามรูปแบบงบประมาณขององค์กรปกครองส่วนท้องถิ่น เป็นการวางแผนงานตามวิธีการจำแนกแผนงานการจัดทำงบประมาณให้ถูกต้องและสอดคล้องกับโครงการพัฒนาท้องถิ่นที่จะเกิดขึ้นซึ่งสอดคล้องกับวิสัยทัศน์ที่กำหนดไว้ แผนงานจะแสดงให้เห็นว่าจุดมุ่งหมายเพื่อการพัฒนาในอนาคตคืออะไร งานของเราคืออะไร ถูกต้องตามแผนงานหรือไม่</w:t>
            </w:r>
          </w:p>
        </w:tc>
        <w:tc>
          <w:tcPr>
            <w:tcW w:w="858" w:type="dxa"/>
          </w:tcPr>
          <w:p w:rsidR="00BB106F" w:rsidRPr="00EC1718" w:rsidRDefault="00BB106F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97" w:type="dxa"/>
          </w:tcPr>
          <w:p w:rsidR="00BB106F" w:rsidRPr="00EC1718" w:rsidRDefault="006B2407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  <w:tc>
          <w:tcPr>
            <w:tcW w:w="819" w:type="dxa"/>
          </w:tcPr>
          <w:p w:rsidR="00BB106F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106F" w:rsidRPr="00EC1718" w:rsidTr="00C971D9">
        <w:trPr>
          <w:jc w:val="center"/>
        </w:trPr>
        <w:tc>
          <w:tcPr>
            <w:tcW w:w="724" w:type="dxa"/>
            <w:vMerge/>
          </w:tcPr>
          <w:p w:rsidR="00BB106F" w:rsidRPr="00EC1718" w:rsidRDefault="00BB106F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8" w:type="dxa"/>
          </w:tcPr>
          <w:p w:rsidR="00BB106F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3.12 ความเชื่องโยงของยุทธศาสตร์ในภาพรวม</w:t>
            </w:r>
          </w:p>
          <w:p w:rsidR="00BB106F" w:rsidRPr="00EC1718" w:rsidRDefault="002D326D" w:rsidP="00EF0EB4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และการวิเคราะห์ความเชื่อมโยงองค์รวมที่นำไปสู่การพัฒนาท้องถิ่นที่มาจากยุทธศาสตร์ทุกระดับ ได้แก่ ยุทธศาสตร์ชาติ 20 ปี (พ.ศ.2561-2580) แผน</w:t>
            </w:r>
            <w:r w:rsidR="00EF0EB4"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พัฒนาเศรษฐกิจและสังคมแห่งชาติฉบับที่ 12 หรือ ฉบับที่ 13 </w:t>
            </w:r>
            <w:r w:rsidR="00EF0EB4" w:rsidRPr="00EC1718">
              <w:rPr>
                <w:rFonts w:ascii="TH SarabunIT๙" w:hAnsi="TH SarabunIT๙" w:cs="TH SarabunIT๙"/>
                <w:sz w:val="32"/>
                <w:szCs w:val="32"/>
              </w:rPr>
              <w:t>SDGs</w:t>
            </w:r>
            <w:r w:rsidR="00EF0EB4"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แผนพัฒนาจังหวัด/กลุ่มจังหวัด /แผนพัฒนาภาค ยุทธศาสตร์การพัฒนาขององค์กรปกครองส่วนท้องถิ่นในเขตจังหวัดและยุทธศาสตร์การพัฒนาขององค์กรปกครองส่วนท้องถิ่นมีความสัมพันธ์หรือเชื่อมโยงกันอย่างไรเพื่อให้การพัฒนาท้องถิ่นสอดคล้องกับยุทธศาสตร์</w:t>
            </w:r>
            <w:proofErr w:type="spellStart"/>
            <w:r w:rsidR="00EF0EB4"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ระดับมห</w:t>
            </w:r>
            <w:proofErr w:type="spellEnd"/>
            <w:r w:rsidR="00EF0EB4"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</w:t>
            </w:r>
          </w:p>
        </w:tc>
        <w:tc>
          <w:tcPr>
            <w:tcW w:w="858" w:type="dxa"/>
          </w:tcPr>
          <w:p w:rsidR="00BB106F" w:rsidRPr="00EC1718" w:rsidRDefault="00EF0EB4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97" w:type="dxa"/>
          </w:tcPr>
          <w:p w:rsidR="00BB106F" w:rsidRPr="00EC1718" w:rsidRDefault="006B2407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819" w:type="dxa"/>
          </w:tcPr>
          <w:p w:rsidR="00BB106F" w:rsidRPr="00EC1718" w:rsidRDefault="00BB106F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63FE" w:rsidRPr="00EC1718" w:rsidTr="00C971D9">
        <w:trPr>
          <w:jc w:val="center"/>
        </w:trPr>
        <w:tc>
          <w:tcPr>
            <w:tcW w:w="724" w:type="dxa"/>
            <w:vMerge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8" w:type="dxa"/>
          </w:tcPr>
          <w:p w:rsidR="00A863FE" w:rsidRPr="00EC1718" w:rsidRDefault="00A863FE" w:rsidP="00B95F83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1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8" w:type="dxa"/>
          </w:tcPr>
          <w:p w:rsidR="00A863FE" w:rsidRPr="00EC1718" w:rsidRDefault="00EF0EB4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17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897" w:type="dxa"/>
          </w:tcPr>
          <w:p w:rsidR="00A863FE" w:rsidRPr="00EC1718" w:rsidRDefault="00C971D9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94.27</w:t>
            </w:r>
          </w:p>
        </w:tc>
        <w:tc>
          <w:tcPr>
            <w:tcW w:w="819" w:type="dxa"/>
          </w:tcPr>
          <w:p w:rsidR="00A863FE" w:rsidRPr="00EC1718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903C2D" w:rsidRPr="00EC1718" w:rsidRDefault="00903C2D" w:rsidP="00903C2D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C1718">
        <w:rPr>
          <w:rFonts w:ascii="TH SarabunIT๙" w:hAnsi="TH SarabunIT๙" w:cs="TH SarabunIT๙"/>
          <w:sz w:val="32"/>
          <w:szCs w:val="32"/>
        </w:rPr>
        <w:tab/>
      </w:r>
      <w:r w:rsidRPr="00EC1718">
        <w:rPr>
          <w:rFonts w:ascii="TH SarabunIT๙" w:hAnsi="TH SarabunIT๙" w:cs="TH SarabunIT๙"/>
          <w:sz w:val="32"/>
          <w:szCs w:val="32"/>
        </w:rPr>
        <w:tab/>
      </w:r>
      <w:r w:rsidRPr="00EC1718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สรุปความเห็นและข้อเสนอแนะในภาพรวมของยุทธศาสตร์</w:t>
      </w:r>
    </w:p>
    <w:p w:rsidR="00903C2D" w:rsidRPr="00EC1718" w:rsidRDefault="00903C2D" w:rsidP="005067EC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EC1718">
        <w:rPr>
          <w:rFonts w:ascii="TH SarabunIT๙" w:hAnsi="TH SarabunIT๙" w:cs="TH SarabunIT๙"/>
          <w:sz w:val="32"/>
          <w:szCs w:val="32"/>
        </w:rPr>
        <w:tab/>
      </w:r>
      <w:r w:rsidRPr="00EC1718">
        <w:rPr>
          <w:rFonts w:ascii="TH SarabunIT๙" w:hAnsi="TH SarabunIT๙" w:cs="TH SarabunIT๙"/>
          <w:sz w:val="32"/>
          <w:szCs w:val="32"/>
        </w:rPr>
        <w:tab/>
      </w:r>
      <w:r w:rsidR="005067EC" w:rsidRPr="00EC171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03C2D" w:rsidRPr="00EC1718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C171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03C2D" w:rsidRPr="00EC1718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C2D" w:rsidRPr="00F85815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color w:val="00B050"/>
          <w:sz w:val="34"/>
          <w:szCs w:val="34"/>
        </w:rPr>
      </w:pPr>
    </w:p>
    <w:p w:rsidR="00A863FE" w:rsidRPr="00F85815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color w:val="00B050"/>
          <w:sz w:val="34"/>
          <w:szCs w:val="34"/>
        </w:rPr>
      </w:pPr>
    </w:p>
    <w:p w:rsidR="00AB4DE2" w:rsidRPr="00025298" w:rsidRDefault="00F75547" w:rsidP="00B05C44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02529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lastRenderedPageBreak/>
        <w:t>1.</w:t>
      </w:r>
      <w:r w:rsidR="00AB4DE2" w:rsidRPr="00025298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2. ผลการพิจารณาการติดตามและประเมินผลโ</w:t>
      </w:r>
      <w:r w:rsidR="005067EC" w:rsidRPr="00025298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ครงการเพื่อความสอดคล้องแผนพัฒนา</w:t>
      </w:r>
      <w:r w:rsidR="00AB4DE2" w:rsidRPr="00025298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ท้องถิ่น         </w:t>
      </w:r>
    </w:p>
    <w:p w:rsidR="00993BF9" w:rsidRDefault="00993BF9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F705DB" w:rsidRPr="00C971D9" w:rsidRDefault="00F705DB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C971D9">
        <w:rPr>
          <w:rFonts w:ascii="TH SarabunIT๙" w:hAnsi="TH SarabunIT๙" w:cs="TH SarabunIT๙"/>
          <w:sz w:val="32"/>
          <w:szCs w:val="32"/>
          <w:cs/>
        </w:rPr>
        <w:t>รายละเอียดการให้คะแนนโครงการของ</w:t>
      </w:r>
      <w:r w:rsidR="00EC6AC0" w:rsidRPr="00C971D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Pr="00C971D9">
        <w:rPr>
          <w:rFonts w:ascii="TH SarabunIT๙" w:hAnsi="TH SarabunIT๙" w:cs="TH SarabunIT๙"/>
          <w:sz w:val="32"/>
          <w:szCs w:val="32"/>
          <w:cs/>
        </w:rPr>
        <w:t>ในแต่ละประเด็นเป็นดังนี้</w:t>
      </w:r>
    </w:p>
    <w:tbl>
      <w:tblPr>
        <w:tblStyle w:val="a5"/>
        <w:tblW w:w="8325" w:type="dxa"/>
        <w:jc w:val="center"/>
        <w:tblInd w:w="-1862" w:type="dxa"/>
        <w:tblLook w:val="04A0"/>
      </w:tblPr>
      <w:tblGrid>
        <w:gridCol w:w="1238"/>
        <w:gridCol w:w="6555"/>
        <w:gridCol w:w="858"/>
        <w:gridCol w:w="858"/>
      </w:tblGrid>
      <w:tr w:rsidR="0040555A" w:rsidRPr="00C971D9" w:rsidTr="0040555A">
        <w:trPr>
          <w:jc w:val="center"/>
        </w:trPr>
        <w:tc>
          <w:tcPr>
            <w:tcW w:w="1918" w:type="dxa"/>
            <w:shd w:val="clear" w:color="auto" w:fill="F2F2F2" w:themeFill="background1" w:themeFillShade="F2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2" w:type="dxa"/>
            <w:shd w:val="clear" w:color="auto" w:fill="F2F2F2" w:themeFill="background1" w:themeFillShade="F2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42" w:type="dxa"/>
            <w:shd w:val="clear" w:color="auto" w:fill="F2F2F2" w:themeFill="background1" w:themeFillShade="F2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40555A" w:rsidRPr="00C971D9" w:rsidTr="0040555A">
        <w:trPr>
          <w:jc w:val="center"/>
        </w:trPr>
        <w:tc>
          <w:tcPr>
            <w:tcW w:w="1918" w:type="dxa"/>
          </w:tcPr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การสรุปสถานการณ์การพัฒนา</w:t>
            </w:r>
          </w:p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2" w:type="dxa"/>
          </w:tcPr>
          <w:p w:rsidR="0040555A" w:rsidRPr="00C971D9" w:rsidRDefault="0040555A" w:rsidP="0031434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1) การวิเคราะห์หรือผลการวิเคราะห์ศักยภาพเพื่อประเมินสถานภาพการพัฒนาที่ประชาชนต้องการให้ดำเนินการและองค์กรปกครองส่วนท้องถิ่นตอบสนองความต้องการได้โดยใช้การวิเคราะห์เชิงเทคนิค </w:t>
            </w:r>
            <w:r w:rsidRPr="00C971D9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Demand </w:t>
            </w:r>
            <w:r w:rsidRPr="00C971D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หรืออื่นๆเป็นการวิเคราะห์โครงการเพื่อความสอดคล้องกับยุทธศาสตร์และวิสัยทัศน์ขององค์กรปกครองส่วนท้องถิ่น</w:t>
            </w:r>
          </w:p>
          <w:p w:rsidR="0040555A" w:rsidRPr="00C971D9" w:rsidRDefault="0040555A" w:rsidP="0031434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)การวิเคราะห์หรือผลการวิเคราะห์ศักยภาพเพื่อประเมินสถานภาพพัฒนาในปัจจุบันและอนาคตทิศทาง แนวโน้มที่จะเกิดขึ้นหรือผลที่จะเกิดขึ้นในการพัฒนาท้องถิ่น โดยใช้การวิเคราะห์เชิงเทคนิค </w:t>
            </w: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 xml:space="preserve">Trend 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หรือเทคนิค </w:t>
            </w:r>
            <w:r w:rsidRPr="00C971D9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>Demand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หรืออื่นๆมาเชื่อมต่อ เป็นการวิเคราะห์โครงการเพื่อสอดคล้องกับยุทธศาสตร์และวิสัยทัศน์ขององค์กรปกครองส่วนท้องถิ่น</w:t>
            </w:r>
          </w:p>
        </w:tc>
        <w:tc>
          <w:tcPr>
            <w:tcW w:w="1142" w:type="dxa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3" w:type="dxa"/>
          </w:tcPr>
          <w:p w:rsidR="0040555A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4.68</w:t>
            </w: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P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4.73</w:t>
            </w:r>
          </w:p>
        </w:tc>
      </w:tr>
      <w:tr w:rsidR="0040555A" w:rsidRPr="00C971D9" w:rsidTr="0040555A">
        <w:trPr>
          <w:jc w:val="center"/>
        </w:trPr>
        <w:tc>
          <w:tcPr>
            <w:tcW w:w="1918" w:type="dxa"/>
          </w:tcPr>
          <w:p w:rsidR="0040555A" w:rsidRPr="00C971D9" w:rsidRDefault="0040555A" w:rsidP="007465E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2.</w:t>
            </w:r>
            <w:r w:rsidRPr="00C971D9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การประเมินผลการนำแผนพัฒนาท้องถิ่นไปปฏิบัติในเชิงปริมาณ</w:t>
            </w:r>
          </w:p>
          <w:p w:rsidR="0040555A" w:rsidRPr="00C971D9" w:rsidRDefault="0040555A" w:rsidP="00A5030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2" w:type="dxa"/>
          </w:tcPr>
          <w:p w:rsidR="0040555A" w:rsidRPr="00C971D9" w:rsidRDefault="0040555A" w:rsidP="007465E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pacing w:val="-8"/>
                <w:sz w:val="30"/>
                <w:szCs w:val="30"/>
                <w:cs/>
              </w:rPr>
              <w:t xml:space="preserve"> </w:t>
            </w: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การกำหนดและการวิเคราะห์</w:t>
            </w: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การควบคุมที่มีการใช้ตัวเลขต่าง ๆ เพื่อนำมาใช้วัดผลในเชิงปริมาณ เช่น การวัดจำนวนโครงการ กิจกรรม 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ครุภัณฑ์ วัสดุ </w:t>
            </w: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>งานต่าง 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C971D9">
              <w:rPr>
                <w:rFonts w:ascii="TH SarabunIT๙" w:hAnsi="TH SarabunIT๙" w:cs="TH SarabunIT๙"/>
                <w:sz w:val="30"/>
                <w:szCs w:val="30"/>
              </w:rPr>
              <w:t>Efficiency</w:t>
            </w: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40555A" w:rsidRPr="00C971D9" w:rsidRDefault="0040555A" w:rsidP="007465E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การกำหนดและ</w:t>
            </w: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>วิเคราะห์ผลกระทบ/สิ่งที่กระทบ (</w:t>
            </w:r>
            <w:r w:rsidRPr="00C971D9"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 w:rsidRPr="00C971D9">
              <w:rPr>
                <w:rStyle w:val="shorttext"/>
                <w:rFonts w:ascii="TH SarabunIT๙" w:hAnsi="TH SarabunIT๙" w:cs="TH SarabunIT๙"/>
                <w:sz w:val="30"/>
                <w:szCs w:val="30"/>
              </w:rPr>
              <w:t>mpact</w:t>
            </w:r>
            <w:r w:rsidRPr="00C971D9">
              <w:rPr>
                <w:rStyle w:val="shorttext"/>
                <w:rFonts w:ascii="TH SarabunIT๙" w:hAnsi="TH SarabunIT๙" w:cs="TH SarabunIT๙"/>
                <w:sz w:val="30"/>
                <w:szCs w:val="30"/>
                <w:cs/>
              </w:rPr>
              <w:t>) โครงการที่ดำเนินการใน        เชิงปริมาณ (</w:t>
            </w:r>
            <w:r w:rsidRPr="00C971D9">
              <w:rPr>
                <w:rStyle w:val="shorttext"/>
                <w:rFonts w:ascii="TH SarabunIT๙" w:hAnsi="TH SarabunIT๙" w:cs="TH SarabunIT๙"/>
                <w:sz w:val="30"/>
                <w:szCs w:val="30"/>
              </w:rPr>
              <w:t>Quantitative</w:t>
            </w:r>
            <w:r w:rsidRPr="00C971D9">
              <w:rPr>
                <w:rStyle w:val="shorttext"/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  <w:r w:rsidRPr="00C971D9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ที่เกิดจาก(1)ได้มีการวิเคราะห์เชิงปริมาณด้วยรูปแบบของข้อมูล</w:t>
            </w:r>
            <w:r w:rsidR="009F1424" w:rsidRPr="00C971D9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 xml:space="preserve">ต่างๆเช่นกราฟ สถิติ </w:t>
            </w:r>
            <w:r w:rsidRPr="00C971D9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เป็นต้น</w:t>
            </w:r>
          </w:p>
        </w:tc>
        <w:tc>
          <w:tcPr>
            <w:tcW w:w="1142" w:type="dxa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373" w:type="dxa"/>
          </w:tcPr>
          <w:p w:rsidR="0040555A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4.68</w:t>
            </w: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P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4.68</w:t>
            </w:r>
          </w:p>
        </w:tc>
      </w:tr>
    </w:tbl>
    <w:p w:rsidR="00F705DB" w:rsidRDefault="00F705DB" w:rsidP="001A0676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71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555A" w:rsidRPr="00C971D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75547" w:rsidRPr="00C971D9">
        <w:rPr>
          <w:rFonts w:ascii="TH SarabunIT๙" w:hAnsi="TH SarabunIT๙" w:cs="TH SarabunIT๙"/>
          <w:sz w:val="36"/>
          <w:szCs w:val="36"/>
          <w:cs/>
        </w:rPr>
        <w:tab/>
      </w:r>
    </w:p>
    <w:p w:rsidR="00C971D9" w:rsidRPr="00C971D9" w:rsidRDefault="00C971D9" w:rsidP="001A0676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A0676" w:rsidRDefault="001A0676" w:rsidP="001A0676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93BF9" w:rsidRDefault="00993BF9" w:rsidP="001A0676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93BF9" w:rsidRDefault="00993BF9" w:rsidP="001A0676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93BF9" w:rsidRDefault="00993BF9" w:rsidP="001A0676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93BF9" w:rsidRDefault="00993BF9" w:rsidP="001A0676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93BF9" w:rsidRPr="00C971D9" w:rsidRDefault="00993BF9" w:rsidP="001A0676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7870" w:type="dxa"/>
        <w:jc w:val="center"/>
        <w:tblInd w:w="-1469" w:type="dxa"/>
        <w:tblLook w:val="04A0"/>
      </w:tblPr>
      <w:tblGrid>
        <w:gridCol w:w="1549"/>
        <w:gridCol w:w="3722"/>
        <w:gridCol w:w="1321"/>
        <w:gridCol w:w="1278"/>
      </w:tblGrid>
      <w:tr w:rsidR="0040555A" w:rsidRPr="00C971D9" w:rsidTr="0040555A">
        <w:trPr>
          <w:jc w:val="center"/>
        </w:trPr>
        <w:tc>
          <w:tcPr>
            <w:tcW w:w="1549" w:type="dxa"/>
            <w:shd w:val="clear" w:color="auto" w:fill="F2F2F2" w:themeFill="background1" w:themeFillShade="F2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ประเด็นพิจารณา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722" w:type="dxa"/>
            <w:shd w:val="clear" w:color="auto" w:fill="F2F2F2" w:themeFill="background1" w:themeFillShade="F2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21" w:type="dxa"/>
            <w:shd w:val="clear" w:color="auto" w:fill="F2F2F2" w:themeFill="background1" w:themeFillShade="F2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78" w:type="dxa"/>
            <w:shd w:val="clear" w:color="auto" w:fill="F2F2F2" w:themeFill="background1" w:themeFillShade="F2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40555A" w:rsidRPr="00C971D9" w:rsidTr="0040555A">
        <w:trPr>
          <w:trHeight w:val="8317"/>
          <w:jc w:val="center"/>
        </w:trPr>
        <w:tc>
          <w:tcPr>
            <w:tcW w:w="1549" w:type="dxa"/>
          </w:tcPr>
          <w:p w:rsidR="0040555A" w:rsidRPr="00C971D9" w:rsidRDefault="0040555A" w:rsidP="0040555A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ประเมินผลการนำแผนพัฒนาท้องถิ่นไปปฏิบัติในเชิงคุณภาพ</w:t>
            </w:r>
          </w:p>
          <w:p w:rsidR="0040555A" w:rsidRPr="00C971D9" w:rsidRDefault="0040555A" w:rsidP="0040555A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722" w:type="dxa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)การกำหนดและการวิเคราะห์</w:t>
            </w:r>
            <w:r w:rsidRPr="00C97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การประเมินประสิทธิผลของแผนพัฒนาในเชิงคุณภาพคือการนำเอาเทคนิคต่าง ๆ มาใช้เพื่อวัดว่าภารกิจ โครงการ กิจกรรม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ครุภัณฑ์ วัสดุ</w:t>
            </w:r>
            <w:r w:rsidRPr="00C97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งานต่าง ๆ ที่ดำเนินการในพื้นที่นั้น ๆ 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การดำเนินการต่าง ๆ 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Pr="00C971D9">
              <w:rPr>
                <w:rFonts w:ascii="TH SarabunIT๙" w:hAnsi="TH SarabunIT๙" w:cs="TH SarabunIT๙"/>
                <w:sz w:val="32"/>
                <w:szCs w:val="32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อื่นได้ และเป็นไปหลักการบริหารกิจการบ้านเมืองที่ดี</w:t>
            </w:r>
          </w:p>
          <w:p w:rsidR="0040555A" w:rsidRPr="00C971D9" w:rsidRDefault="0040555A" w:rsidP="0040555A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2)กำหนดและ</w:t>
            </w:r>
            <w:r w:rsidRPr="00C971D9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วิเคราะห์ผลกระทบ/สิ่งที่กระทบ (</w:t>
            </w: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 w:rsidRPr="00C971D9">
              <w:rPr>
                <w:rStyle w:val="shorttext"/>
                <w:rFonts w:ascii="TH SarabunIT๙" w:hAnsi="TH SarabunIT๙" w:cs="TH SarabunIT๙"/>
                <w:sz w:val="32"/>
                <w:szCs w:val="32"/>
              </w:rPr>
              <w:t>mpact</w:t>
            </w:r>
            <w:r w:rsidRPr="00C971D9">
              <w:rPr>
                <w:rStyle w:val="shorttext"/>
                <w:rFonts w:ascii="TH SarabunIT๙" w:hAnsi="TH SarabunIT๙" w:cs="TH SarabunIT๙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C971D9">
              <w:rPr>
                <w:rStyle w:val="shorttext"/>
                <w:rFonts w:ascii="TH SarabunIT๙" w:hAnsi="TH SarabunIT๙" w:cs="TH SarabunIT๙"/>
                <w:sz w:val="32"/>
                <w:szCs w:val="32"/>
              </w:rPr>
              <w:t>Qualitative</w:t>
            </w:r>
            <w:r w:rsidRPr="00C971D9">
              <w:rPr>
                <w:rStyle w:val="shorttext"/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1A0676" w:rsidRPr="00C971D9">
              <w:rPr>
                <w:rStyle w:val="shorttext"/>
                <w:rFonts w:ascii="TH SarabunIT๙" w:hAnsi="TH SarabunIT๙" w:cs="TH SarabunIT๙" w:hint="cs"/>
                <w:sz w:val="32"/>
                <w:szCs w:val="32"/>
                <w:cs/>
              </w:rPr>
              <w:t>ที่เกิดจากได้มีการวิเคราะห์ในเชิงคุณภาพ การวัดความพึงพอใจหรือวัดความสุขที่ประชาชนได้รับด้วยรูปแบบของข้อมูลต่างๆเช่น กราฟ สถิติ เป็นต้น</w:t>
            </w:r>
          </w:p>
        </w:tc>
        <w:tc>
          <w:tcPr>
            <w:tcW w:w="1321" w:type="dxa"/>
          </w:tcPr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555A" w:rsidRPr="00C971D9" w:rsidRDefault="0040555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278" w:type="dxa"/>
          </w:tcPr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4.68</w:t>
            </w: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0555A" w:rsidRP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4.68</w:t>
            </w:r>
          </w:p>
        </w:tc>
      </w:tr>
    </w:tbl>
    <w:p w:rsidR="00F705DB" w:rsidRPr="00C971D9" w:rsidRDefault="00F705DB" w:rsidP="0040555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C971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971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555A" w:rsidRPr="00C971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705DB" w:rsidRPr="00C971D9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C971D9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C971D9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C971D9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Pr="00C971D9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A0676" w:rsidRDefault="001A067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93BF9" w:rsidRDefault="00993BF9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971D9" w:rsidRPr="00C971D9" w:rsidRDefault="00C971D9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C971D9" w:rsidRDefault="00F705DB" w:rsidP="00F705D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</w:p>
    <w:tbl>
      <w:tblPr>
        <w:tblStyle w:val="a5"/>
        <w:tblW w:w="7529" w:type="dxa"/>
        <w:jc w:val="center"/>
        <w:tblInd w:w="-1059" w:type="dxa"/>
        <w:tblLook w:val="04A0"/>
      </w:tblPr>
      <w:tblGrid>
        <w:gridCol w:w="1830"/>
        <w:gridCol w:w="3256"/>
        <w:gridCol w:w="1167"/>
        <w:gridCol w:w="1276"/>
      </w:tblGrid>
      <w:tr w:rsidR="001A0676" w:rsidRPr="00C971D9" w:rsidTr="001A0676">
        <w:trPr>
          <w:jc w:val="center"/>
        </w:trPr>
        <w:tc>
          <w:tcPr>
            <w:tcW w:w="1830" w:type="dxa"/>
            <w:shd w:val="clear" w:color="auto" w:fill="F2F2F2" w:themeFill="background1" w:themeFillShade="F2"/>
          </w:tcPr>
          <w:p w:rsidR="001A0676" w:rsidRPr="00C971D9" w:rsidRDefault="001A067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</w:t>
            </w: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3256" w:type="dxa"/>
            <w:shd w:val="clear" w:color="auto" w:fill="F2F2F2" w:themeFill="background1" w:themeFillShade="F2"/>
          </w:tcPr>
          <w:p w:rsidR="001A0676" w:rsidRPr="00C971D9" w:rsidRDefault="001A067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67" w:type="dxa"/>
            <w:shd w:val="clear" w:color="auto" w:fill="F2F2F2" w:themeFill="background1" w:themeFillShade="F2"/>
          </w:tcPr>
          <w:p w:rsidR="001A0676" w:rsidRPr="00C971D9" w:rsidRDefault="001A067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A0676" w:rsidRPr="00C971D9" w:rsidRDefault="001A067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1A0676" w:rsidRPr="00C971D9" w:rsidRDefault="001A067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A0676" w:rsidRPr="00C971D9" w:rsidRDefault="001A067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1A0676" w:rsidRPr="00C971D9" w:rsidTr="00B7071A">
        <w:trPr>
          <w:trHeight w:val="5217"/>
          <w:jc w:val="center"/>
        </w:trPr>
        <w:tc>
          <w:tcPr>
            <w:tcW w:w="1830" w:type="dxa"/>
          </w:tcPr>
          <w:p w:rsidR="001A0676" w:rsidRPr="00C971D9" w:rsidRDefault="001A0676" w:rsidP="001A067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แผนงานและยุทธศาสตร์การพัฒนา</w:t>
            </w:r>
          </w:p>
          <w:p w:rsidR="001A0676" w:rsidRPr="00C971D9" w:rsidRDefault="001A0676" w:rsidP="001A067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56" w:type="dxa"/>
          </w:tcPr>
          <w:p w:rsidR="001A0676" w:rsidRPr="00C971D9" w:rsidRDefault="001A067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)การกำหนดและ</w:t>
            </w:r>
            <w:r w:rsidRPr="00C971D9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กลยุทธ์ทีสอดคล้องกับยุทธศาสตร์ แผนงาน และงานที่จะพัฒนาท้องถิ่นซึ่งผ่านการวิเคราะห์เพื่อการพัฒนาท้องถิ่นด้วยเทคนิคการวิเคราะห์ </w:t>
            </w: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>Demand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หลักการบูร</w:t>
            </w:r>
            <w:proofErr w:type="spellStart"/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 หรืออื่นๆ โดยนำไปจัดทำเป็นรูปโครงการพัฒนาท้องถิ่นที่เป็นรูปธรรม</w:t>
            </w:r>
          </w:p>
          <w:p w:rsidR="001A0676" w:rsidRPr="00C971D9" w:rsidRDefault="001A0676" w:rsidP="008D271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2 </w:t>
            </w:r>
            <w:r w:rsidRPr="00C971D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)</w:t>
            </w:r>
            <w:r w:rsidR="008D2712" w:rsidRPr="00C971D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การก</w:t>
            </w:r>
            <w:r w:rsidR="008D2712"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ำหนดและการวิเคราะห์กลยุทธ์สอดคล้องกับยุทธศาสตร์การพัฒนาท้องถิ่น นำไปสู่การจัดทำโครงการ กิจกรรม ครุภัณฑ์ วัสดุ วัสดุในการจัดทำบริหารสาธารณะหรือกิจกรรมสาธารณะที่เป็นรูปธรรม</w:t>
            </w:r>
          </w:p>
        </w:tc>
        <w:tc>
          <w:tcPr>
            <w:tcW w:w="1167" w:type="dxa"/>
          </w:tcPr>
          <w:p w:rsidR="001A0676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B7071A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1A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1A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1A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1A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1A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1A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1A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1A0676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4.77</w:t>
            </w: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4.77</w:t>
            </w:r>
          </w:p>
          <w:p w:rsidR="00C971D9" w:rsidRP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7071A" w:rsidRPr="00C971D9" w:rsidTr="00B7071A">
        <w:trPr>
          <w:trHeight w:val="1690"/>
          <w:jc w:val="center"/>
        </w:trPr>
        <w:tc>
          <w:tcPr>
            <w:tcW w:w="1830" w:type="dxa"/>
          </w:tcPr>
          <w:p w:rsidR="00B7071A" w:rsidRPr="00C971D9" w:rsidRDefault="00B7071A" w:rsidP="001A067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โครงการพัฒนาตามแผนพัฒนาท้องถิ่น</w:t>
            </w:r>
          </w:p>
          <w:p w:rsidR="00B7071A" w:rsidRPr="00C971D9" w:rsidRDefault="00B7071A" w:rsidP="001A067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5.1 ความชัดเจนของชื่อโครงการ</w:t>
            </w:r>
          </w:p>
        </w:tc>
        <w:tc>
          <w:tcPr>
            <w:tcW w:w="3256" w:type="dxa"/>
          </w:tcPr>
          <w:p w:rsidR="00B7071A" w:rsidRPr="00C971D9" w:rsidRDefault="00B7071A" w:rsidP="00073811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1) “โครงการพัฒนา” หมายความว่า โครงการที่ดำเนินการจัดทำบริการสาธารณะและกิจกรรมสาธารณะเพื่อให้การพัฒนาบรรลุตามวิสัยทัศน์ที่กำหนดไว้</w:t>
            </w:r>
          </w:p>
          <w:p w:rsidR="00B7071A" w:rsidRPr="00C971D9" w:rsidRDefault="00B7071A" w:rsidP="00B7071A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2)</w:t>
            </w: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971D9">
              <w:rPr>
                <w:rFonts w:ascii="TH SarabunIT๙" w:eastAsia="AngsanaNew" w:hAnsi="TH SarabunIT๙" w:cs="TH SarabunIT๙"/>
                <w:sz w:val="30"/>
                <w:szCs w:val="30"/>
                <w:cs/>
              </w:rPr>
              <w:t>โครงการที่มี</w:t>
            </w:r>
            <w:r w:rsidRPr="00C971D9">
              <w:rPr>
                <w:rFonts w:ascii="TH SarabunIT๙" w:eastAsia="AngsanaNew" w:hAnsi="TH SarabunIT๙" w:cs="TH SarabunIT๙"/>
                <w:spacing w:val="-2"/>
                <w:sz w:val="30"/>
                <w:szCs w:val="30"/>
                <w:cs/>
              </w:rPr>
              <w:t>วัตถุประสงค์สนองต่อแผนยุทธศาสตร์การพัฒนาของ</w:t>
            </w:r>
            <w:r w:rsidRPr="00C971D9">
              <w:rPr>
                <w:rFonts w:ascii="TH SarabunIT๙" w:eastAsia="AngsanaNew" w:hAnsi="TH SarabunIT๙" w:cs="TH SarabunIT๙" w:hint="cs"/>
                <w:spacing w:val="-2"/>
                <w:sz w:val="30"/>
                <w:szCs w:val="30"/>
                <w:cs/>
              </w:rPr>
              <w:t>องค์กรปกครองส่วนท้องถิ่น</w:t>
            </w:r>
            <w:r w:rsidRPr="00C971D9">
              <w:rPr>
                <w:rFonts w:ascii="TH SarabunIT๙" w:eastAsia="AngsanaNew" w:hAnsi="TH SarabunIT๙" w:cs="TH SarabunIT๙"/>
                <w:spacing w:val="-2"/>
                <w:sz w:val="30"/>
                <w:szCs w:val="30"/>
                <w:cs/>
              </w:rPr>
              <w:t>แล</w:t>
            </w:r>
            <w:r w:rsidRPr="00C971D9">
              <w:rPr>
                <w:rFonts w:ascii="TH SarabunIT๙" w:eastAsia="AngsanaNew" w:hAnsi="TH SarabunIT๙" w:cs="TH SarabunIT๙" w:hint="cs"/>
                <w:spacing w:val="-2"/>
                <w:sz w:val="30"/>
                <w:szCs w:val="30"/>
                <w:cs/>
              </w:rPr>
              <w:t>ะ</w:t>
            </w:r>
            <w:r w:rsidRPr="00C971D9">
              <w:rPr>
                <w:rFonts w:ascii="TH SarabunIT๙" w:eastAsia="AngsanaNew" w:hAnsi="TH SarabunIT๙" w:cs="TH SarabunIT๙"/>
                <w:spacing w:val="-2"/>
                <w:sz w:val="30"/>
                <w:szCs w:val="30"/>
                <w:cs/>
              </w:rPr>
              <w:t>ดำเนินการเพื่อให้การพัฒนาบรรลุตามวิสัยทัศน์ของ</w:t>
            </w:r>
            <w:r w:rsidRPr="00C971D9">
              <w:rPr>
                <w:rFonts w:ascii="TH SarabunIT๙" w:eastAsia="AngsanaNew" w:hAnsi="TH SarabunIT๙" w:cs="TH SarabunIT๙" w:hint="cs"/>
                <w:spacing w:val="-2"/>
                <w:sz w:val="30"/>
                <w:szCs w:val="30"/>
                <w:cs/>
              </w:rPr>
              <w:t>องค์กรปกครองส่วนท้องถิ่น</w:t>
            </w:r>
            <w:r w:rsidRPr="00C971D9">
              <w:rPr>
                <w:rFonts w:ascii="TH SarabunIT๙" w:eastAsia="AngsanaNew" w:hAnsi="TH SarabunIT๙" w:cs="TH SarabunIT๙"/>
                <w:spacing w:val="-2"/>
                <w:sz w:val="30"/>
                <w:szCs w:val="30"/>
                <w:cs/>
              </w:rPr>
              <w:t>ที่กำหนดไว้ ชื่อโครงการมีความชัดเจน มุ่งไปเรื่องใดเรื่องหนึ่ง อ่านแล้วเข้าใจได้ว่าจะพัฒนาอะไร</w:t>
            </w:r>
            <w:r w:rsidRPr="00C971D9">
              <w:rPr>
                <w:rFonts w:ascii="TH SarabunIT๙" w:eastAsia="AngsanaNew" w:hAnsi="TH SarabunIT๙" w:cs="TH SarabunIT๙" w:hint="cs"/>
                <w:spacing w:val="-2"/>
                <w:sz w:val="30"/>
                <w:szCs w:val="30"/>
                <w:cs/>
              </w:rPr>
              <w:t>หรือสิ่งจะทำนั้นเกิดอะไรขึ้น</w:t>
            </w:r>
            <w:r w:rsidRPr="00C971D9">
              <w:rPr>
                <w:rFonts w:ascii="TH SarabunIT๙" w:eastAsia="AngsanaNew" w:hAnsi="TH SarabunIT๙" w:cs="TH SarabunIT๙"/>
                <w:spacing w:val="-2"/>
                <w:sz w:val="30"/>
                <w:szCs w:val="30"/>
                <w:cs/>
              </w:rPr>
              <w:t>ในอนาคต</w:t>
            </w:r>
          </w:p>
        </w:tc>
        <w:tc>
          <w:tcPr>
            <w:tcW w:w="1167" w:type="dxa"/>
          </w:tcPr>
          <w:p w:rsidR="00B7071A" w:rsidRPr="00C971D9" w:rsidRDefault="00B7071A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6" w:type="dxa"/>
          </w:tcPr>
          <w:p w:rsidR="00B7071A" w:rsidRP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4.77</w:t>
            </w:r>
          </w:p>
        </w:tc>
      </w:tr>
      <w:tr w:rsidR="00B7071A" w:rsidRPr="00C971D9" w:rsidTr="00B7071A">
        <w:trPr>
          <w:trHeight w:val="1690"/>
          <w:jc w:val="center"/>
        </w:trPr>
        <w:tc>
          <w:tcPr>
            <w:tcW w:w="1830" w:type="dxa"/>
          </w:tcPr>
          <w:p w:rsidR="00B7071A" w:rsidRPr="00C971D9" w:rsidRDefault="00B7071A" w:rsidP="001A067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5.2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การกำหนดวัตถุประสงค์สอดคล้องกับโครงการ</w:t>
            </w:r>
          </w:p>
        </w:tc>
        <w:tc>
          <w:tcPr>
            <w:tcW w:w="3256" w:type="dxa"/>
          </w:tcPr>
          <w:p w:rsidR="00B7071A" w:rsidRPr="00C971D9" w:rsidRDefault="00DB12BF" w:rsidP="00DB12BF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7071A"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="00B7071A"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>กำหนด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7071A" w:rsidRPr="00C971D9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วัตถุประสงค์</w:t>
            </w:r>
            <w:r w:rsidRPr="00C971D9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ของโครงการจ้องมีความ</w:t>
            </w:r>
            <w:r w:rsidR="00B7071A" w:rsidRPr="00C971D9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ชัดเจน (</w:t>
            </w:r>
            <w:proofErr w:type="spellStart"/>
            <w:r w:rsidR="00B7071A" w:rsidRPr="00C971D9"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clearobjective</w:t>
            </w:r>
            <w:proofErr w:type="spellEnd"/>
            <w:r w:rsidR="00B7071A" w:rsidRPr="00C971D9"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  <w:t>)</w:t>
            </w:r>
            <w:r w:rsidR="00B7071A" w:rsidRPr="00C971D9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ตอบสนองต่อ</w:t>
            </w:r>
            <w:r w:rsidR="00B7071A" w:rsidRPr="00C971D9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จะดำเนินการเพื่อสนับสนุน / ส่งเสริม ฯลฯ</w:t>
            </w:r>
          </w:p>
        </w:tc>
        <w:tc>
          <w:tcPr>
            <w:tcW w:w="1167" w:type="dxa"/>
          </w:tcPr>
          <w:p w:rsidR="00B7071A" w:rsidRPr="00C971D9" w:rsidRDefault="00DB12BF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B7071A" w:rsidRP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4.73</w:t>
            </w:r>
          </w:p>
        </w:tc>
      </w:tr>
    </w:tbl>
    <w:p w:rsidR="005D0F7E" w:rsidRPr="00C971D9" w:rsidRDefault="005D0F7E" w:rsidP="00612C7D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8112" w:type="dxa"/>
        <w:jc w:val="center"/>
        <w:tblInd w:w="-1724" w:type="dxa"/>
        <w:tblLook w:val="04A0"/>
      </w:tblPr>
      <w:tblGrid>
        <w:gridCol w:w="1784"/>
        <w:gridCol w:w="3878"/>
        <w:gridCol w:w="1151"/>
        <w:gridCol w:w="1299"/>
      </w:tblGrid>
      <w:tr w:rsidR="00612C7D" w:rsidRPr="00C971D9" w:rsidTr="00612C7D">
        <w:trPr>
          <w:jc w:val="center"/>
        </w:trPr>
        <w:tc>
          <w:tcPr>
            <w:tcW w:w="1784" w:type="dxa"/>
            <w:shd w:val="clear" w:color="auto" w:fill="F2F2F2" w:themeFill="background1" w:themeFillShade="F2"/>
          </w:tcPr>
          <w:p w:rsidR="00612C7D" w:rsidRPr="00C971D9" w:rsidRDefault="00612C7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3878" w:type="dxa"/>
            <w:shd w:val="clear" w:color="auto" w:fill="F2F2F2" w:themeFill="background1" w:themeFillShade="F2"/>
          </w:tcPr>
          <w:p w:rsidR="00612C7D" w:rsidRPr="00C971D9" w:rsidRDefault="00612C7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51" w:type="dxa"/>
            <w:shd w:val="clear" w:color="auto" w:fill="F2F2F2" w:themeFill="background1" w:themeFillShade="F2"/>
          </w:tcPr>
          <w:p w:rsidR="00612C7D" w:rsidRPr="00C971D9" w:rsidRDefault="00612C7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612C7D" w:rsidRPr="00C971D9" w:rsidRDefault="00612C7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99" w:type="dxa"/>
            <w:shd w:val="clear" w:color="auto" w:fill="F2F2F2" w:themeFill="background1" w:themeFillShade="F2"/>
          </w:tcPr>
          <w:p w:rsidR="00612C7D" w:rsidRPr="00C971D9" w:rsidRDefault="00612C7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612C7D" w:rsidRPr="00C971D9" w:rsidRDefault="00612C7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612C7D" w:rsidRPr="00C971D9" w:rsidTr="00612C7D">
        <w:trPr>
          <w:jc w:val="center"/>
        </w:trPr>
        <w:tc>
          <w:tcPr>
            <w:tcW w:w="1784" w:type="dxa"/>
          </w:tcPr>
          <w:p w:rsidR="00612C7D" w:rsidRPr="00C971D9" w:rsidRDefault="00612C7D" w:rsidP="00612C7D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612C7D" w:rsidRPr="00C971D9" w:rsidRDefault="00612C7D" w:rsidP="00612C7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78" w:type="dxa"/>
          </w:tcPr>
          <w:p w:rsidR="00612C7D" w:rsidRPr="00C971D9" w:rsidRDefault="00612C7D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 สามารถระบุจำนวนเท่าไร  กลุ่มเป้าหมายคืออะไร มีผลผลิตอย่างไร กลุ่มเป้าหมาย  พื้นที่ดำเนินงาน และระยะเวลาดำเนินงานอธิบายให้ชัดเจนว่าโครงการนี้จะทำที่ไหน  เริ่มต้นในช่วงเวลาใดและจบลงเมื่อไร 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หรือกลุ่มเป้าหมายเดียวกัน เป้าหมาย (ผลผลิตโครงการ)จะนำไปสู่การประมาณการราคาในช่อง ของงบประมาณ</w:t>
            </w:r>
          </w:p>
        </w:tc>
        <w:tc>
          <w:tcPr>
            <w:tcW w:w="1151" w:type="dxa"/>
          </w:tcPr>
          <w:p w:rsidR="00612C7D" w:rsidRPr="00C971D9" w:rsidRDefault="00612C7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99" w:type="dxa"/>
          </w:tcPr>
          <w:p w:rsidR="00612C7D" w:rsidRPr="00C971D9" w:rsidRDefault="00612C7D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4.73</w:t>
            </w:r>
          </w:p>
        </w:tc>
      </w:tr>
      <w:tr w:rsidR="006722E6" w:rsidRPr="00C971D9" w:rsidTr="00612C7D">
        <w:trPr>
          <w:jc w:val="center"/>
        </w:trPr>
        <w:tc>
          <w:tcPr>
            <w:tcW w:w="1784" w:type="dxa"/>
          </w:tcPr>
          <w:p w:rsidR="006722E6" w:rsidRPr="00C971D9" w:rsidRDefault="006722E6" w:rsidP="00612C7D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5.4 มีการประมาณการราคาถูกต้องตามหลักวิ</w:t>
            </w:r>
            <w:r w:rsidR="00DC3A09" w:rsidRPr="00C971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ธีการงบประมาณ</w:t>
            </w:r>
          </w:p>
        </w:tc>
        <w:tc>
          <w:tcPr>
            <w:tcW w:w="3878" w:type="dxa"/>
          </w:tcPr>
          <w:p w:rsidR="006722E6" w:rsidRPr="00C971D9" w:rsidRDefault="00DC3A09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1) มีการประมาณการราคาในโครงการพัฒนาท้องถิ่นเพื่อจัดทำบริการสาธารณะหรือกิจกรรมสาธารณะเพื่อประโยชน์ของประชาชนในท้องถิ่นตามหลักการพัฒนาอย่างยั่งยืนมีการประมาณการราคาถูกต้องตามหลักวิธีการงบประมาณการประมาณราคาสอดคล้องกับโครงการ การจัดทำบริการสาธารณะหรือกิจกรรมสาธารณะหรือถูกต้องตามหลักวิชาการทางช่าง หลักของราคากลางตามพระราชบัญญัติการจัดซื่อจัดจ้างและบริการพัสดุภาครัฐ พ.ศ.</w:t>
            </w:r>
            <w:r w:rsidR="007B0182"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2560 มีความโปร่งใสในการกำหนดราคากลางและตรวจสอบได้ในเชิงประจักษ์ การประมาณราคาที่เกิดจากเป้าหมาย (ผลผลิตของโครงการ)</w:t>
            </w:r>
          </w:p>
          <w:p w:rsidR="007B0182" w:rsidRPr="00C971D9" w:rsidRDefault="007B0182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2) งบประมาณจัดทำโครงการพัฒนาจะต้องคำนึงถึงหลักสำคัญ 5 ประการจัดทำโครงการได้แก่ (1) ความประหยัด(</w:t>
            </w:r>
            <w:r w:rsidRPr="00C971D9">
              <w:rPr>
                <w:rFonts w:ascii="TH SarabunIT๙" w:hAnsi="TH SarabunIT๙" w:cs="TH SarabunIT๙"/>
                <w:sz w:val="30"/>
                <w:szCs w:val="30"/>
              </w:rPr>
              <w:t>Economy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(2)ความมีประสิทธิภาพ (</w:t>
            </w:r>
            <w:r w:rsidRPr="00C971D9">
              <w:rPr>
                <w:rFonts w:ascii="TH SarabunIT๙" w:hAnsi="TH SarabunIT๙" w:cs="TH SarabunIT๙"/>
                <w:sz w:val="30"/>
                <w:szCs w:val="30"/>
              </w:rPr>
              <w:t>Efficiency</w:t>
            </w: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(3) ความประสิทธิภาพ (</w:t>
            </w:r>
            <w:r w:rsidRPr="00C971D9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="00982F51"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(4) ลดความเหลื่อมล้ำในการพัฒนาท้องถิ่นนำไปสู้ความยุติธรรม(</w:t>
            </w:r>
            <w:r w:rsidR="00982F51" w:rsidRPr="00C971D9">
              <w:rPr>
                <w:rFonts w:ascii="TH SarabunIT๙" w:hAnsi="TH SarabunIT๙" w:cs="TH SarabunIT๙"/>
                <w:sz w:val="30"/>
                <w:szCs w:val="30"/>
              </w:rPr>
              <w:t>equity</w:t>
            </w:r>
            <w:r w:rsidR="00982F51"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และ (</w:t>
            </w:r>
            <w:r w:rsidR="00982F51" w:rsidRPr="00C971D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982F51"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ความโปร่งใส (</w:t>
            </w:r>
            <w:r w:rsidR="00982F51" w:rsidRPr="00C971D9">
              <w:rPr>
                <w:rFonts w:ascii="TH SarabunIT๙" w:hAnsi="TH SarabunIT๙" w:cs="TH SarabunIT๙"/>
                <w:sz w:val="30"/>
                <w:szCs w:val="30"/>
              </w:rPr>
              <w:t>Transparency</w:t>
            </w:r>
            <w:r w:rsidR="00982F51"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ชัดเจนตรวจสอบได้ วัดได้ พิสูจน์ได้ว่าเป็นจริงในเวลานั้น</w:t>
            </w:r>
          </w:p>
        </w:tc>
        <w:tc>
          <w:tcPr>
            <w:tcW w:w="1151" w:type="dxa"/>
          </w:tcPr>
          <w:p w:rsidR="006722E6" w:rsidRPr="00C971D9" w:rsidRDefault="00982F51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299" w:type="dxa"/>
          </w:tcPr>
          <w:p w:rsidR="006722E6" w:rsidRPr="00C971D9" w:rsidRDefault="00C971D9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4.59</w:t>
            </w:r>
          </w:p>
        </w:tc>
      </w:tr>
    </w:tbl>
    <w:p w:rsidR="00F705DB" w:rsidRPr="00C971D9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Pr="00C971D9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2F51" w:rsidRPr="00C971D9" w:rsidRDefault="00982F51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7529" w:type="dxa"/>
        <w:jc w:val="center"/>
        <w:tblInd w:w="-1059" w:type="dxa"/>
        <w:tblLook w:val="04A0"/>
      </w:tblPr>
      <w:tblGrid>
        <w:gridCol w:w="1830"/>
        <w:gridCol w:w="3256"/>
        <w:gridCol w:w="1167"/>
        <w:gridCol w:w="1276"/>
      </w:tblGrid>
      <w:tr w:rsidR="00982F51" w:rsidRPr="00C971D9" w:rsidTr="00073811">
        <w:trPr>
          <w:jc w:val="center"/>
        </w:trPr>
        <w:tc>
          <w:tcPr>
            <w:tcW w:w="1830" w:type="dxa"/>
            <w:shd w:val="clear" w:color="auto" w:fill="F2F2F2" w:themeFill="background1" w:themeFillShade="F2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3256" w:type="dxa"/>
            <w:shd w:val="clear" w:color="auto" w:fill="F2F2F2" w:themeFill="background1" w:themeFillShade="F2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67" w:type="dxa"/>
            <w:shd w:val="clear" w:color="auto" w:fill="F2F2F2" w:themeFill="background1" w:themeFillShade="F2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982F51" w:rsidRPr="00C971D9" w:rsidTr="00073811">
        <w:trPr>
          <w:trHeight w:val="5217"/>
          <w:jc w:val="center"/>
        </w:trPr>
        <w:tc>
          <w:tcPr>
            <w:tcW w:w="1830" w:type="dxa"/>
          </w:tcPr>
          <w:p w:rsidR="00982F51" w:rsidRPr="00C971D9" w:rsidRDefault="00982F51" w:rsidP="00982F5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โครงการพัฒนาตามแผนพัฒนา</w:t>
            </w:r>
            <w:r w:rsidR="00D16750"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ท้องถิ่น (ต่อ) </w:t>
            </w:r>
          </w:p>
          <w:p w:rsidR="00D16750" w:rsidRPr="00C971D9" w:rsidRDefault="00D16750" w:rsidP="00982F5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5.5 มีการกำหนดตัวชี้วัด (</w:t>
            </w: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 และสอดคล้องกับวัตถุประสงค์และผลคาดว่าจะได้รับ</w:t>
            </w:r>
          </w:p>
        </w:tc>
        <w:tc>
          <w:tcPr>
            <w:tcW w:w="3256" w:type="dxa"/>
          </w:tcPr>
          <w:p w:rsidR="00982F51" w:rsidRPr="00C971D9" w:rsidRDefault="00D16750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มีการกำหนดตัวชี้วัดผลงาน (</w:t>
            </w: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>Key Performance Indicator: KPI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ที่สามารถวัดได้ (</w:t>
            </w: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>measurable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ใช้บอกประสิทธิผล(</w:t>
            </w: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ใช้บอกประสิทธิภาพ (</w:t>
            </w:r>
            <w:r w:rsidRPr="00C971D9">
              <w:rPr>
                <w:rFonts w:ascii="TH SarabunIT๙" w:hAnsi="TH SarabunIT๙" w:cs="TH SarabunIT๙"/>
                <w:sz w:val="32"/>
                <w:szCs w:val="32"/>
              </w:rPr>
              <w:t>efficiency</w:t>
            </w: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ได้ เช่นการกำหนดความพึงพอใจการกำหนดร้อย</w:t>
            </w:r>
            <w:r w:rsidR="00D179C8"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ละ การกำหนดอันเกิดจากผลของวัตถุประสงค์ที่เกิดสิ่งที่ได้รับ (การคาดการณ์ คาดว่าจะได้รับ)ตัวชี้วัดที่แสดงให้เห็นว่าจะดำเนินการให้เกิดผลสำเร็จอย่างไรหรือผลที่คาดว่าจะได้รับอย่างไร ไม่ใช่การกำหนด </w:t>
            </w:r>
            <w:r w:rsidR="00D179C8" w:rsidRPr="00C971D9">
              <w:rPr>
                <w:rFonts w:ascii="TH SarabunIT๙" w:hAnsi="TH SarabunIT๙" w:cs="TH SarabunIT๙"/>
                <w:sz w:val="32"/>
                <w:szCs w:val="32"/>
              </w:rPr>
              <w:t xml:space="preserve">KPI </w:t>
            </w:r>
            <w:r w:rsidR="00D179C8"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เป็นครั้งหนึ่ง/แห่งหนึ่ง/หนึ่งโครงการ/ความกว้างความยาว ฯลฯ</w:t>
            </w:r>
          </w:p>
        </w:tc>
        <w:tc>
          <w:tcPr>
            <w:tcW w:w="1167" w:type="dxa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2F51" w:rsidRP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4.73</w:t>
            </w:r>
          </w:p>
        </w:tc>
      </w:tr>
      <w:tr w:rsidR="00982F51" w:rsidRPr="00C971D9" w:rsidTr="00073811">
        <w:trPr>
          <w:trHeight w:val="1690"/>
          <w:jc w:val="center"/>
        </w:trPr>
        <w:tc>
          <w:tcPr>
            <w:tcW w:w="1830" w:type="dxa"/>
          </w:tcPr>
          <w:p w:rsidR="00982F51" w:rsidRPr="00C971D9" w:rsidRDefault="00D179C8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5.6 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ผลที่คาดว่าจะได้รับสอดคล้องกับโครงการและวัตถุประสงค์ที่กำหนดไว้</w:t>
            </w:r>
          </w:p>
        </w:tc>
        <w:tc>
          <w:tcPr>
            <w:tcW w:w="3256" w:type="dxa"/>
          </w:tcPr>
          <w:p w:rsidR="00982F51" w:rsidRPr="00C971D9" w:rsidRDefault="00D179C8" w:rsidP="00073811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ผลที่ได้รับเป็นสิ่งที่เกิดขึ้นได้จริงจากการดเนินงาน</w:t>
            </w:r>
            <w:r w:rsidR="00474BC5" w:rsidRPr="00C971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ตามโครงการพัฒนา ซึ่งสอดคล้องกับวัตถุประสงค์หรือมากกว่าวัตถุประสงค์ควรคำนึงถึง (1) มีความเป็นไปได้และมีความเฉพาะเจาะจงในการดำเนินงานตามโครงการ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 และสามารถปฏิบัติได้ (4)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1167" w:type="dxa"/>
          </w:tcPr>
          <w:p w:rsidR="00982F51" w:rsidRPr="00C971D9" w:rsidRDefault="00474BC5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982F51" w:rsidRP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4.68</w:t>
            </w:r>
          </w:p>
        </w:tc>
      </w:tr>
    </w:tbl>
    <w:p w:rsidR="00DF39F6" w:rsidRPr="00C971D9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Pr="00C971D9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Pr="00C971D9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Pr="00C971D9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Pr="00C971D9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C971D9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2F51" w:rsidRPr="00C971D9" w:rsidRDefault="00982F51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24" w:rsidRPr="00C971D9" w:rsidRDefault="009F1424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7529" w:type="dxa"/>
        <w:jc w:val="center"/>
        <w:tblInd w:w="-1059" w:type="dxa"/>
        <w:tblLook w:val="04A0"/>
      </w:tblPr>
      <w:tblGrid>
        <w:gridCol w:w="1830"/>
        <w:gridCol w:w="3256"/>
        <w:gridCol w:w="1167"/>
        <w:gridCol w:w="1276"/>
      </w:tblGrid>
      <w:tr w:rsidR="00982F51" w:rsidRPr="00C971D9" w:rsidTr="009F1424">
        <w:trPr>
          <w:jc w:val="center"/>
        </w:trPr>
        <w:tc>
          <w:tcPr>
            <w:tcW w:w="1830" w:type="dxa"/>
            <w:shd w:val="clear" w:color="auto" w:fill="F2F2F2" w:themeFill="background1" w:themeFillShade="F2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ประเด็นพิจารณา</w:t>
            </w:r>
          </w:p>
        </w:tc>
        <w:tc>
          <w:tcPr>
            <w:tcW w:w="3256" w:type="dxa"/>
            <w:shd w:val="clear" w:color="auto" w:fill="F2F2F2" w:themeFill="background1" w:themeFillShade="F2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67" w:type="dxa"/>
            <w:shd w:val="clear" w:color="auto" w:fill="F2F2F2" w:themeFill="background1" w:themeFillShade="F2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982F51" w:rsidRPr="00C971D9" w:rsidTr="009F1424">
        <w:trPr>
          <w:trHeight w:val="5217"/>
          <w:jc w:val="center"/>
        </w:trPr>
        <w:tc>
          <w:tcPr>
            <w:tcW w:w="1830" w:type="dxa"/>
          </w:tcPr>
          <w:p w:rsidR="00982F51" w:rsidRPr="00C971D9" w:rsidRDefault="00474BC5" w:rsidP="00474BC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 โครงการ</w:t>
            </w:r>
            <w:r w:rsidR="00370014"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พัฒนาที่นำไปจัดทำงบประมาณรายจ่ายประจำปี</w:t>
            </w:r>
          </w:p>
          <w:p w:rsidR="00370014" w:rsidRPr="00C971D9" w:rsidRDefault="00370014" w:rsidP="00474BC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6.1 โครงการพัฒนาท้องถิ่นที่นำไปจัดทำงบประมาณรายจ่ายประจำปีในภาพรวม</w:t>
            </w:r>
          </w:p>
        </w:tc>
        <w:tc>
          <w:tcPr>
            <w:tcW w:w="3256" w:type="dxa"/>
          </w:tcPr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0014" w:rsidRPr="00C971D9" w:rsidRDefault="00370014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0014" w:rsidRPr="00C971D9" w:rsidRDefault="00370014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0014" w:rsidRPr="00C971D9" w:rsidRDefault="00370014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โครงการพัฒนาท้องถิ่นนำไปจัดทำงบประมาณรายจ่ายประจำปีในภาพรวม ประกอบด้วยโครงการ กิจกรรม ครุภัณฑ์ วัสดุ งานต่างๆ ที่นำไปดำเนินการจัดทำบริการสาธารณะ จำนวนไม่น้อยกว่าร้อยละ 20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1167" w:type="dxa"/>
          </w:tcPr>
          <w:p w:rsidR="00982F51" w:rsidRPr="00C971D9" w:rsidRDefault="00370014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370014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2F51" w:rsidRPr="00C971D9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2F51" w:rsidRDefault="00982F51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Default="00C971D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971D9" w:rsidRPr="00C971D9" w:rsidRDefault="00C971D9" w:rsidP="00C971D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9F1424" w:rsidRPr="00C971D9" w:rsidTr="009F1424">
        <w:trPr>
          <w:trHeight w:val="5217"/>
          <w:jc w:val="center"/>
        </w:trPr>
        <w:tc>
          <w:tcPr>
            <w:tcW w:w="1830" w:type="dxa"/>
          </w:tcPr>
          <w:p w:rsidR="009F1424" w:rsidRPr="00C971D9" w:rsidRDefault="009F1424" w:rsidP="00D25A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6.2 โครงการพัฒนาท้องถิ่นที่นำไปจัดทำงบประมาณรายจ่ายแก้ไขปัญหาความยากจน</w:t>
            </w:r>
          </w:p>
          <w:p w:rsidR="009F1424" w:rsidRPr="00C971D9" w:rsidRDefault="009F1424" w:rsidP="00D25A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56" w:type="dxa"/>
          </w:tcPr>
          <w:p w:rsidR="009F1424" w:rsidRPr="00C971D9" w:rsidRDefault="009F1424" w:rsidP="00D25A49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งานต่างๆ เพื่อแก้ไขปัญหาความยากจนหรือการส่งเสริมอาชีพประชาชนในท้องถิ่น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1167" w:type="dxa"/>
          </w:tcPr>
          <w:p w:rsidR="009F1424" w:rsidRPr="00C971D9" w:rsidRDefault="009F1424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9F1424" w:rsidRPr="00C971D9" w:rsidRDefault="00D25A49" w:rsidP="00D25A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4.50</w:t>
            </w:r>
          </w:p>
        </w:tc>
      </w:tr>
    </w:tbl>
    <w:p w:rsidR="00982F51" w:rsidRPr="00C971D9" w:rsidRDefault="00982F51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802DD" w:rsidRPr="00C971D9" w:rsidRDefault="003802DD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802DD" w:rsidRPr="00C971D9" w:rsidRDefault="003802DD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802DD" w:rsidRPr="00C971D9" w:rsidRDefault="003802DD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802DD" w:rsidRPr="00C971D9" w:rsidRDefault="003802DD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25298" w:rsidRPr="00C971D9" w:rsidRDefault="00025298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F1424" w:rsidRPr="00C971D9" w:rsidRDefault="009F1424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7529" w:type="dxa"/>
        <w:tblInd w:w="754" w:type="dxa"/>
        <w:tblLook w:val="04A0"/>
      </w:tblPr>
      <w:tblGrid>
        <w:gridCol w:w="1906"/>
        <w:gridCol w:w="3206"/>
        <w:gridCol w:w="1156"/>
        <w:gridCol w:w="1261"/>
      </w:tblGrid>
      <w:tr w:rsidR="00301E16" w:rsidRPr="00C971D9" w:rsidTr="0029793E">
        <w:tc>
          <w:tcPr>
            <w:tcW w:w="1906" w:type="dxa"/>
            <w:shd w:val="clear" w:color="auto" w:fill="F2F2F2" w:themeFill="background1" w:themeFillShade="F2"/>
          </w:tcPr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ประเด็นพิจารณา</w:t>
            </w:r>
          </w:p>
        </w:tc>
        <w:tc>
          <w:tcPr>
            <w:tcW w:w="3206" w:type="dxa"/>
            <w:shd w:val="clear" w:color="auto" w:fill="F2F2F2" w:themeFill="background1" w:themeFillShade="F2"/>
          </w:tcPr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56" w:type="dxa"/>
            <w:shd w:val="clear" w:color="auto" w:fill="F2F2F2" w:themeFill="background1" w:themeFillShade="F2"/>
          </w:tcPr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61" w:type="dxa"/>
            <w:shd w:val="clear" w:color="auto" w:fill="F2F2F2" w:themeFill="background1" w:themeFillShade="F2"/>
          </w:tcPr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301E16" w:rsidRPr="00C971D9" w:rsidTr="0029793E">
        <w:trPr>
          <w:trHeight w:val="5217"/>
        </w:trPr>
        <w:tc>
          <w:tcPr>
            <w:tcW w:w="1906" w:type="dxa"/>
          </w:tcPr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6.โครงการพัฒนาที่นำไปจัดทำงบประมารรายจ่ายประจำปี (ต่อ)</w:t>
            </w: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6.3 โครงการเพื่อการพัฒนาท้องถิ่นที่นำไปจัดทำงบประมาณรายจ่ายด้านการบริหารจัดการอนุรักษ์ทรัพยากรธรรมชาติสิ่งแวดล้อม</w:t>
            </w:r>
          </w:p>
        </w:tc>
        <w:tc>
          <w:tcPr>
            <w:tcW w:w="3206" w:type="dxa"/>
          </w:tcPr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ประกอบด้วยโครงการกิจกรรม ครุภัณฑ์ วัสดุ งาน</w:t>
            </w:r>
            <w:r w:rsidR="00F43259"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เพื่อการบริหารจัดการอนุรักษ์ทรัพยากรธรรมชาติสิ่งแวดล้อมหรือบำรุงรักษาทรัพยากรธรรมชาติและสิ่งแวดล้อม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1156" w:type="dxa"/>
          </w:tcPr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301E16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25A49" w:rsidRDefault="00D25A4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25A49" w:rsidRDefault="00D25A4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25A49" w:rsidRDefault="00D25A4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25A49" w:rsidRPr="00C971D9" w:rsidRDefault="00D25A49" w:rsidP="00D25A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01E16" w:rsidRPr="00C971D9" w:rsidTr="0029793E">
        <w:trPr>
          <w:trHeight w:val="1690"/>
        </w:trPr>
        <w:tc>
          <w:tcPr>
            <w:tcW w:w="1906" w:type="dxa"/>
          </w:tcPr>
          <w:p w:rsidR="00301E16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6.4 โครงการเพื่อการพัฒนาท้องถิ่นที่นำไปจัดทำงบประมาณรายจ่ายเกี่ยวกับสุขภาวะ</w:t>
            </w:r>
          </w:p>
        </w:tc>
        <w:tc>
          <w:tcPr>
            <w:tcW w:w="3206" w:type="dxa"/>
          </w:tcPr>
          <w:p w:rsidR="00301E16" w:rsidRPr="00C971D9" w:rsidRDefault="00F43259" w:rsidP="00073811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โครงการพัฒนาท้องถิ่น</w:t>
            </w:r>
            <w:r w:rsidR="00073811" w:rsidRPr="00C971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ที่นำไปจัดทำงบประมาณรายจ่ายประจำปี ประกอบด้วยโครงการ กิจการ ครุภัณฑ์ วัสดุงานต่างๆ ที่ดำเนินการการเกี่ยวกับสุขภาวะหรือการดำเนินการด้านการสาธารณะสุข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  <w:p w:rsidR="00F43259" w:rsidRPr="00C971D9" w:rsidRDefault="00F43259" w:rsidP="00073811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56" w:type="dxa"/>
          </w:tcPr>
          <w:p w:rsidR="00301E16" w:rsidRPr="00C971D9" w:rsidRDefault="00301E16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F43259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301E16" w:rsidRPr="00C971D9" w:rsidRDefault="00D25A49" w:rsidP="00D25A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F43259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3259" w:rsidRPr="00C971D9" w:rsidRDefault="00F43259" w:rsidP="0007381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82F51" w:rsidRPr="00C971D9" w:rsidRDefault="00982F51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2F51" w:rsidRPr="00C971D9" w:rsidRDefault="00982F51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2F51" w:rsidRPr="00C971D9" w:rsidRDefault="00982F51" w:rsidP="00982F5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Pr="00C971D9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Pr="00C971D9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93E" w:rsidRPr="00C971D9" w:rsidRDefault="0029793E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93E" w:rsidRPr="00C971D9" w:rsidRDefault="0029793E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7529" w:type="dxa"/>
        <w:tblInd w:w="754" w:type="dxa"/>
        <w:tblLook w:val="04A0"/>
      </w:tblPr>
      <w:tblGrid>
        <w:gridCol w:w="1906"/>
        <w:gridCol w:w="3206"/>
        <w:gridCol w:w="1156"/>
        <w:gridCol w:w="1261"/>
      </w:tblGrid>
      <w:tr w:rsidR="0029793E" w:rsidRPr="00C971D9" w:rsidTr="005F486D">
        <w:tc>
          <w:tcPr>
            <w:tcW w:w="1906" w:type="dxa"/>
            <w:shd w:val="clear" w:color="auto" w:fill="F2F2F2" w:themeFill="background1" w:themeFillShade="F2"/>
          </w:tcPr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ประเด็นพิจารณา</w:t>
            </w:r>
          </w:p>
        </w:tc>
        <w:tc>
          <w:tcPr>
            <w:tcW w:w="3206" w:type="dxa"/>
            <w:shd w:val="clear" w:color="auto" w:fill="F2F2F2" w:themeFill="background1" w:themeFillShade="F2"/>
          </w:tcPr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56" w:type="dxa"/>
            <w:shd w:val="clear" w:color="auto" w:fill="F2F2F2" w:themeFill="background1" w:themeFillShade="F2"/>
          </w:tcPr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61" w:type="dxa"/>
            <w:shd w:val="clear" w:color="auto" w:fill="F2F2F2" w:themeFill="background1" w:themeFillShade="F2"/>
          </w:tcPr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29793E" w:rsidRPr="00C971D9" w:rsidTr="00D25A49">
        <w:trPr>
          <w:trHeight w:val="4225"/>
        </w:trPr>
        <w:tc>
          <w:tcPr>
            <w:tcW w:w="1906" w:type="dxa"/>
          </w:tcPr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6.5 โครงการเพื่อการพัฒนาท้องถิ่นที่นำไปจัดทำงบประมาณรายจ่ายเกี่ยวกับด้านการศึกษาศิลปะ ศาสนา วัฒนธรรม จารีตประเพณี และภูมิปัญญาท้องถิ่น</w:t>
            </w:r>
          </w:p>
        </w:tc>
        <w:tc>
          <w:tcPr>
            <w:tcW w:w="3206" w:type="dxa"/>
          </w:tcPr>
          <w:p w:rsidR="0029793E" w:rsidRPr="00C971D9" w:rsidRDefault="0029793E" w:rsidP="0002529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วัสดุงานต่างๆ ที่ดำเนินการด้านการศึกษา ศิลปะ ศาสนา วัฒนธรรม จารีตประเพณี และภูมิปัญญาท้องถิ่น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6" w:type="dxa"/>
          </w:tcPr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61" w:type="dxa"/>
          </w:tcPr>
          <w:p w:rsidR="0029793E" w:rsidRPr="00C971D9" w:rsidRDefault="00D25A49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29793E" w:rsidRPr="00C971D9" w:rsidTr="005F486D">
        <w:trPr>
          <w:trHeight w:val="1690"/>
        </w:trPr>
        <w:tc>
          <w:tcPr>
            <w:tcW w:w="1906" w:type="dxa"/>
          </w:tcPr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6.6 โครงการเพื่อการพัฒนาท้องถิ่นที่นำไปจัดทำงบประมาณรายจ่ายเกี่ยวกับด้านโครงสร้างพื้นฐาน</w:t>
            </w:r>
          </w:p>
        </w:tc>
        <w:tc>
          <w:tcPr>
            <w:tcW w:w="3206" w:type="dxa"/>
          </w:tcPr>
          <w:p w:rsidR="0029793E" w:rsidRPr="00C971D9" w:rsidRDefault="0029793E" w:rsidP="00025298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วัสดุงานต่างๆที่ดำเนินการด้านโครงสร้างพื้นฐาน หรือการคมนาคม เช่น ก่อสร้าง ปรับปรุง ซ่อมแซมถนน ฯลฯ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1156" w:type="dxa"/>
          </w:tcPr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29793E" w:rsidRPr="00C971D9" w:rsidRDefault="00D25A49" w:rsidP="00D25A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29793E" w:rsidRPr="00C971D9" w:rsidTr="005F486D">
        <w:trPr>
          <w:trHeight w:val="1690"/>
        </w:trPr>
        <w:tc>
          <w:tcPr>
            <w:tcW w:w="1906" w:type="dxa"/>
          </w:tcPr>
          <w:p w:rsidR="0029793E" w:rsidRPr="00C971D9" w:rsidRDefault="0029793E" w:rsidP="0029793E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7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6.7 โครงการพัฒนาท้องถิ่นที่นำไปจัดทำงบประมาณรายจ่ายเกี่ยวกับด้านการบริหารจัดการน้ำ</w:t>
            </w:r>
          </w:p>
        </w:tc>
        <w:tc>
          <w:tcPr>
            <w:tcW w:w="3206" w:type="dxa"/>
          </w:tcPr>
          <w:p w:rsidR="0029793E" w:rsidRPr="00C971D9" w:rsidRDefault="0029793E" w:rsidP="0029793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โครงการพัฒนาท้องถิ่นที่นำไปจัดทำงานงบประมาณรายจ่ายประจำปี ประกอบด้วยโครงการ กิจกรรม ครุภัณฑ์ วัสดุ งานต่างๆ ที่ดำเนินการด้านการบริหารจัดการน้ำ เช่น ก่อสร้าง ปรับปรุงแหล่งน้ำ ขุด ติดตั้ง หรือการบริหารจัดการน้ำรวมถึงน้ำประปา ฯลฯ จำนวนไม่น้อยกว่าร้อยละ 2 ของงบประมาณรายจ่ายประจำปีที่ตั้งไว้</w:t>
            </w:r>
          </w:p>
          <w:p w:rsidR="0029793E" w:rsidRPr="00C971D9" w:rsidRDefault="0029793E" w:rsidP="005F486D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56" w:type="dxa"/>
          </w:tcPr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29793E" w:rsidRPr="00C971D9" w:rsidRDefault="00D25A49" w:rsidP="00D25A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93E" w:rsidRPr="00C971D9" w:rsidRDefault="0029793E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RPr="00C971D9" w:rsidTr="00D25A49">
        <w:trPr>
          <w:trHeight w:val="416"/>
        </w:trPr>
        <w:tc>
          <w:tcPr>
            <w:tcW w:w="1906" w:type="dxa"/>
          </w:tcPr>
          <w:p w:rsidR="00D25A49" w:rsidRPr="00D25A49" w:rsidRDefault="00D25A49" w:rsidP="00D25A49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25A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3206" w:type="dxa"/>
          </w:tcPr>
          <w:p w:rsidR="00D25A49" w:rsidRP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25A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 หลักเกณฑ์/ตัวชี้วัด</w:t>
            </w:r>
          </w:p>
        </w:tc>
        <w:tc>
          <w:tcPr>
            <w:tcW w:w="1156" w:type="dxa"/>
          </w:tcPr>
          <w:p w:rsidR="00D25A49" w:rsidRPr="00D25A49" w:rsidRDefault="00D25A49" w:rsidP="005F48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25A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261" w:type="dxa"/>
          </w:tcPr>
          <w:p w:rsidR="00D25A49" w:rsidRP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92.41</w:t>
            </w:r>
          </w:p>
        </w:tc>
      </w:tr>
    </w:tbl>
    <w:p w:rsidR="00D25A49" w:rsidRDefault="00D25A49" w:rsidP="00750C15">
      <w:pPr>
        <w:pStyle w:val="ae"/>
        <w:ind w:firstLine="720"/>
        <w:jc w:val="left"/>
        <w:rPr>
          <w:rFonts w:ascii="TH SarabunIT๙" w:hAnsi="TH SarabunIT๙" w:cs="TH SarabunIT๙" w:hint="cs"/>
          <w:sz w:val="36"/>
          <w:szCs w:val="36"/>
        </w:rPr>
      </w:pPr>
    </w:p>
    <w:p w:rsidR="00D25A49" w:rsidRDefault="00D25A49" w:rsidP="00750C15">
      <w:pPr>
        <w:pStyle w:val="ae"/>
        <w:ind w:firstLine="720"/>
        <w:jc w:val="left"/>
        <w:rPr>
          <w:rFonts w:ascii="TH SarabunIT๙" w:hAnsi="TH SarabunIT๙" w:cs="TH SarabunIT๙" w:hint="cs"/>
          <w:sz w:val="36"/>
          <w:szCs w:val="36"/>
        </w:rPr>
      </w:pPr>
    </w:p>
    <w:p w:rsidR="00750C15" w:rsidRPr="00F75547" w:rsidRDefault="00F75547" w:rsidP="00750C15">
      <w:pPr>
        <w:pStyle w:val="ae"/>
        <w:ind w:firstLine="720"/>
        <w:jc w:val="left"/>
        <w:rPr>
          <w:rFonts w:ascii="TH SarabunIT๙" w:hAnsi="TH SarabunIT๙" w:cs="TH SarabunIT๙"/>
          <w:sz w:val="36"/>
          <w:szCs w:val="36"/>
        </w:rPr>
      </w:pPr>
      <w:r w:rsidRPr="00F75547">
        <w:rPr>
          <w:rFonts w:ascii="TH SarabunIT๙" w:hAnsi="TH SarabunIT๙" w:cs="TH SarabunIT๙" w:hint="cs"/>
          <w:sz w:val="36"/>
          <w:szCs w:val="36"/>
          <w:cs/>
        </w:rPr>
        <w:t xml:space="preserve">1.3 </w:t>
      </w:r>
      <w:r>
        <w:rPr>
          <w:rFonts w:ascii="TH SarabunIT๙" w:hAnsi="TH SarabunIT๙" w:cs="TH SarabunIT๙" w:hint="cs"/>
          <w:sz w:val="36"/>
          <w:szCs w:val="36"/>
          <w:cs/>
        </w:rPr>
        <w:t>ผลสรุป</w:t>
      </w:r>
      <w:r w:rsidR="00750C15" w:rsidRPr="00F75547">
        <w:rPr>
          <w:rFonts w:ascii="TH SarabunIT๙" w:hAnsi="TH SarabunIT๙" w:cs="TH SarabunIT๙"/>
          <w:sz w:val="36"/>
          <w:szCs w:val="36"/>
          <w:cs/>
        </w:rPr>
        <w:t>แบบช่วยกำกับการจัดทำแผนยุทธศาสตร์ของท้องถิ่นโดยตนเอง</w:t>
      </w:r>
    </w:p>
    <w:p w:rsidR="00750C15" w:rsidRPr="00750C15" w:rsidRDefault="00A22DF5" w:rsidP="00750C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50C15" w:rsidRPr="00CA5CD9">
        <w:rPr>
          <w:rFonts w:ascii="TH SarabunIT๙" w:hAnsi="TH SarabunIT๙" w:cs="TH SarabunIT๙"/>
          <w:sz w:val="32"/>
          <w:szCs w:val="32"/>
        </w:rPr>
        <w:t xml:space="preserve"> </w:t>
      </w:r>
      <w:r w:rsidR="00750C15" w:rsidRPr="00CA5CD9">
        <w:rPr>
          <w:rFonts w:ascii="TH SarabunIT๙" w:hAnsi="TH SarabunIT๙" w:cs="TH SarabunIT๙"/>
          <w:sz w:val="32"/>
          <w:szCs w:val="32"/>
          <w:cs/>
        </w:rPr>
        <w:t xml:space="preserve">แบบที่ </w:t>
      </w:r>
      <w:r w:rsidR="00750C15">
        <w:rPr>
          <w:rFonts w:ascii="TH SarabunIT๙" w:hAnsi="TH SarabunIT๙" w:cs="TH SarabunIT๙"/>
          <w:sz w:val="32"/>
          <w:szCs w:val="32"/>
        </w:rPr>
        <w:t xml:space="preserve">3/1 </w:t>
      </w:r>
      <w:r w:rsidR="00750C15" w:rsidRPr="00CA5CD9">
        <w:rPr>
          <w:rFonts w:ascii="TH SarabunIT๙" w:hAnsi="TH SarabunIT๙" w:cs="TH SarabunIT๙"/>
          <w:sz w:val="32"/>
          <w:szCs w:val="32"/>
          <w:cs/>
        </w:rPr>
        <w:t>แบบประเมินตนเองในการจัดทำแผนยุทธศาสตร์ของ</w:t>
      </w:r>
      <w:r w:rsidR="006469D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750C15" w:rsidRPr="00CA5C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50C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W w:w="999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88"/>
        <w:gridCol w:w="1355"/>
        <w:gridCol w:w="1355"/>
      </w:tblGrid>
      <w:tr w:rsidR="00750C15" w:rsidRPr="00750C15" w:rsidTr="00D87040">
        <w:trPr>
          <w:trHeight w:val="928"/>
        </w:trPr>
        <w:tc>
          <w:tcPr>
            <w:tcW w:w="7288" w:type="dxa"/>
            <w:vAlign w:val="center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</w:t>
            </w:r>
          </w:p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</w:t>
            </w:r>
          </w:p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คณะกรรมการส่วนท้องถิ่น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181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มีการจัดตั้งคณะกรรมการพัฒนาท้องถิ่นเพื่อจัดทำแผนท้องถิ่น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63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53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มีการจัดประชุมคณะกรรมการสนับสนุนการจัดทำแผนพัฒนาท้องถิ่น 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189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มีคณะกรรมการพัฒนาท้องถิ่นและประชาคมท้องถิ่นพิจารณาร่างแผนยุทธศาสตร์  </w:t>
            </w:r>
          </w:p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การพัฒนา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การจัดทำแผนการพัฒนาส่วนท้องถิ่น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มีการเปิดโอกาสให้ประชาชนเข้ามามีส่วนในการจัดทำแผน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45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มีการวิเคราะห์ศักยภาพของท้องถิ่น  </w:t>
            </w: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(SWOT)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เพื่อประเมินสภาพการพัฒนาท้องถิ่น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237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61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มีการกำหนดวิสัยทัศน์และภารกิจหลักการพัฒนาท้องถิ่นที่สอดคล้องกับยุทธศาสตร์ของท้องถิ่น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มีการกำหนดจุดมุ่งหมายเพื่อการพัฒนาที่ยั่งยืน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14.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15.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37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16.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17.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18.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73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19.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มีการทบทวนแผนยุทธศาสตร์หรือไม่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50C15" w:rsidRPr="00750C15" w:rsidRDefault="00750C15" w:rsidP="00750C15">
      <w:pPr>
        <w:pStyle w:val="2"/>
        <w:rPr>
          <w:rFonts w:ascii="TH SarabunIT๙" w:hAnsi="TH SarabunIT๙" w:cs="TH SarabunIT๙"/>
        </w:rPr>
      </w:pPr>
    </w:p>
    <w:p w:rsidR="00750C15" w:rsidRDefault="00750C15" w:rsidP="00750C15">
      <w:pPr>
        <w:rPr>
          <w:rFonts w:ascii="TH SarabunIT๙" w:hAnsi="TH SarabunIT๙" w:cs="TH SarabunIT๙" w:hint="cs"/>
          <w:sz w:val="32"/>
          <w:szCs w:val="32"/>
          <w:lang w:eastAsia="zh-CN"/>
        </w:rPr>
      </w:pPr>
    </w:p>
    <w:p w:rsidR="00A22DF5" w:rsidRPr="00F75547" w:rsidRDefault="00F75547" w:rsidP="00F75547">
      <w:pPr>
        <w:rPr>
          <w:rFonts w:ascii="TH SarabunIT๙" w:eastAsiaTheme="minorHAnsi" w:hAnsi="TH SarabunIT๙" w:cs="TH SarabunIT๙"/>
          <w:b/>
          <w:bCs/>
          <w:color w:val="FF0000"/>
          <w:sz w:val="36"/>
          <w:szCs w:val="36"/>
          <w:u w:val="doub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lastRenderedPageBreak/>
        <w:t>2.</w:t>
      </w:r>
      <w:r w:rsidR="00A22DF5" w:rsidRPr="00F75547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การ</w:t>
      </w:r>
      <w:r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วิเคราะห์</w:t>
      </w:r>
      <w:r w:rsidR="00A22DF5" w:rsidRPr="00F75547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เชิงคุณภาพ</w:t>
      </w:r>
    </w:p>
    <w:p w:rsidR="006469D2" w:rsidRPr="00202508" w:rsidRDefault="00F75547" w:rsidP="00202508">
      <w:pPr>
        <w:pStyle w:val="ae"/>
        <w:ind w:firstLine="720"/>
        <w:jc w:val="left"/>
        <w:rPr>
          <w:rFonts w:ascii="TH SarabunIT๙" w:hAnsi="TH SarabunIT๙" w:cs="TH SarabunIT๙"/>
          <w:sz w:val="36"/>
          <w:szCs w:val="36"/>
        </w:rPr>
      </w:pPr>
      <w:r w:rsidRPr="00202508">
        <w:rPr>
          <w:rFonts w:ascii="TH SarabunIT๙" w:hAnsi="TH SarabunIT๙" w:cs="TH SarabunIT๙" w:hint="cs"/>
          <w:sz w:val="36"/>
          <w:szCs w:val="36"/>
          <w:cs/>
        </w:rPr>
        <w:t>2.1</w:t>
      </w:r>
      <w:r w:rsidRPr="00202508">
        <w:rPr>
          <w:rFonts w:ascii="TH SarabunIT๙" w:hAnsi="TH SarabunIT๙" w:cs="TH SarabunIT๙"/>
          <w:sz w:val="36"/>
          <w:szCs w:val="36"/>
        </w:rPr>
        <w:t xml:space="preserve"> </w:t>
      </w:r>
      <w:r w:rsidR="00202508" w:rsidRPr="00202508">
        <w:rPr>
          <w:rFonts w:ascii="TH SarabunIT๙" w:hAnsi="TH SarabunIT๙" w:cs="TH SarabunIT๙"/>
          <w:sz w:val="36"/>
          <w:szCs w:val="36"/>
        </w:rPr>
        <w:t xml:space="preserve"> </w:t>
      </w:r>
      <w:r w:rsidR="00202508" w:rsidRPr="00202508">
        <w:rPr>
          <w:rFonts w:ascii="TH SarabunIT๙" w:hAnsi="TH SarabunIT๙" w:cs="TH SarabunIT๙" w:hint="cs"/>
          <w:sz w:val="36"/>
          <w:szCs w:val="36"/>
          <w:cs/>
        </w:rPr>
        <w:t>สรุปผล</w:t>
      </w:r>
      <w:r w:rsidR="006469D2" w:rsidRPr="00202508">
        <w:rPr>
          <w:rFonts w:ascii="TH SarabunIT๙" w:hAnsi="TH SarabunIT๙" w:cs="TH SarabunIT๙"/>
          <w:sz w:val="36"/>
          <w:szCs w:val="36"/>
          <w:cs/>
        </w:rPr>
        <w:t>แบบประเมิน</w:t>
      </w:r>
      <w:r w:rsidR="006469D2" w:rsidRPr="00202508">
        <w:rPr>
          <w:rFonts w:ascii="TH SarabunIT๙" w:hAnsi="TH SarabunIT๙" w:cs="TH SarabunIT๙" w:hint="cs"/>
          <w:sz w:val="36"/>
          <w:szCs w:val="36"/>
          <w:cs/>
        </w:rPr>
        <w:t>ความพึงพอใจต่อผลการดำเนินงานขององค์การบริหารส่วนตำบลป่าบอน</w:t>
      </w:r>
    </w:p>
    <w:p w:rsidR="006469D2" w:rsidRDefault="006469D2" w:rsidP="006469D2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469D2">
        <w:rPr>
          <w:rFonts w:ascii="TH SarabunPSK" w:hAnsi="TH SarabunPSK" w:cs="TH SarabunPSK" w:hint="cs"/>
          <w:b/>
          <w:bCs/>
          <w:color w:val="000000"/>
          <w:sz w:val="28"/>
          <w:cs/>
        </w:rPr>
        <w:tab/>
      </w:r>
      <w:r w:rsidR="00202508" w:rsidRPr="00202508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  <w:t>2.1.1</w:t>
      </w:r>
      <w:r w:rsidRPr="00202508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 xml:space="preserve"> </w:t>
      </w:r>
      <w:r w:rsidRPr="00202508">
        <w:rPr>
          <w:rFonts w:ascii="TH SarabunIT๙" w:hAnsi="TH SarabunIT๙" w:cs="TH SarabunIT๙"/>
          <w:b/>
          <w:bCs/>
          <w:color w:val="C00000"/>
          <w:sz w:val="36"/>
          <w:szCs w:val="36"/>
          <w:u w:val="single"/>
          <w:cs/>
        </w:rPr>
        <w:t xml:space="preserve"> </w:t>
      </w:r>
      <w:r w:rsidRPr="0020250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ข้อมูลทั่วไป</w:t>
      </w:r>
    </w:p>
    <w:p w:rsidR="00202508" w:rsidRPr="00202508" w:rsidRDefault="00202508" w:rsidP="006469D2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469D2" w:rsidRPr="006469D2" w:rsidRDefault="006469D2" w:rsidP="006469D2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จำนวนประชากรที่ทำแบบประเมิน</w:t>
      </w:r>
      <w:r w:rsidRPr="006469D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จำนวน   5๐   คน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๑.๑  เพศชาย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   ๒1   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</w:p>
    <w:p w:rsidR="006469D2" w:rsidRPr="006469D2" w:rsidRDefault="006469D2" w:rsidP="006469D2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>๑.๒  เพศหญิง   จำนวน   29   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6469D2" w:rsidRPr="006469D2" w:rsidRDefault="006469D2" w:rsidP="00646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๒.  อายุ</w:t>
      </w:r>
    </w:p>
    <w:p w:rsidR="006469D2" w:rsidRPr="006469D2" w:rsidRDefault="006469D2" w:rsidP="006469D2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>๒.๑   ต่ำกว่า  ๒๕  ปี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6469D2">
        <w:rPr>
          <w:rFonts w:ascii="TH SarabunIT๙" w:hAnsi="TH SarabunIT๙" w:cs="TH SarabunIT๙"/>
          <w:sz w:val="32"/>
          <w:szCs w:val="32"/>
        </w:rPr>
        <w:t xml:space="preserve">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๒.๒  ระหว่าง  ๒๕ - ๔๐  ปี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๑1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๒.๓  ระหว่าง  ๔๑ - ๖๐  ปี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๓๒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๒.๔  มากกว่า  ๖๐  ปี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6469D2" w:rsidRPr="006469D2" w:rsidRDefault="006469D2" w:rsidP="00646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๓.  การศึกษา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๓.๑  ต่ำกว่าประถม/ประถมศึกษา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๒2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๓.๒  มัธยม/</w:t>
      </w:r>
      <w:proofErr w:type="spellStart"/>
      <w:r w:rsidRPr="006469D2">
        <w:rPr>
          <w:rFonts w:ascii="TH SarabunIT๙" w:hAnsi="TH SarabunIT๙" w:cs="TH SarabunIT๙"/>
          <w:sz w:val="32"/>
          <w:szCs w:val="32"/>
          <w:cs/>
        </w:rPr>
        <w:t>ปวช.</w:t>
      </w:r>
      <w:proofErr w:type="spellEnd"/>
      <w:r w:rsidRPr="006469D2">
        <w:rPr>
          <w:rFonts w:ascii="TH SarabunIT๙" w:hAnsi="TH SarabunIT๙" w:cs="TH SarabunIT๙"/>
          <w:sz w:val="32"/>
          <w:szCs w:val="32"/>
          <w:cs/>
        </w:rPr>
        <w:t>/</w:t>
      </w:r>
      <w:proofErr w:type="spellStart"/>
      <w:r w:rsidRPr="006469D2">
        <w:rPr>
          <w:rFonts w:ascii="TH SarabunIT๙" w:hAnsi="TH SarabunIT๙" w:cs="TH SarabunIT๙"/>
          <w:sz w:val="32"/>
          <w:szCs w:val="32"/>
          <w:cs/>
        </w:rPr>
        <w:t>ปวส.</w:t>
      </w:r>
      <w:proofErr w:type="spellEnd"/>
      <w:r w:rsidRPr="006469D2">
        <w:rPr>
          <w:rFonts w:ascii="TH SarabunIT๙" w:hAnsi="TH SarabunIT๙" w:cs="TH SarabunIT๙"/>
          <w:sz w:val="32"/>
          <w:szCs w:val="32"/>
          <w:cs/>
        </w:rPr>
        <w:t>/เทียบเท่า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๒3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๓.๓  ปริญญาตรี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๓.๔  สูงกว่าปริญญาตรี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๐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6469D2" w:rsidRDefault="006469D2" w:rsidP="006469D2">
      <w:pPr>
        <w:rPr>
          <w:rFonts w:ascii="TH SarabunIT๙" w:hAnsi="TH SarabunIT๙" w:cs="TH SarabunIT๙"/>
          <w:sz w:val="16"/>
          <w:szCs w:val="16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๔.  อาชีพ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๔.๑  รับราชการ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๔.๒  รับจ้าง/เกษตรกร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25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๔.๓  เอกชน/รัฐวิสาหกิจ/ค้าขาย/ธุรกิจส่วนตัว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23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๔.๔  นักเรียน/นักศึกษา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202508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๔.๕  อื่นๆ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202508" w:rsidRDefault="006469D2" w:rsidP="006469D2">
      <w:pPr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D25A49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>2.1</w:t>
      </w:r>
      <w:r w:rsidR="00202508"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.2 </w:t>
      </w:r>
      <w:r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>ความพึงพอใจต่อผลการดำเนินงานขององค์การบริหารส่วนตำบลป่าบอน</w:t>
      </w:r>
    </w:p>
    <w:p w:rsidR="006469D2" w:rsidRPr="006469D2" w:rsidRDefault="006469D2" w:rsidP="006469D2">
      <w:pPr>
        <w:rPr>
          <w:rFonts w:ascii="TH SarabunIT๙" w:hAnsi="TH SarabunIT๙" w:cs="TH SarabunIT๙"/>
          <w:b/>
          <w:bCs/>
          <w:color w:val="000000"/>
          <w:sz w:val="16"/>
          <w:szCs w:val="16"/>
          <w:u w:val="single"/>
          <w:cs/>
        </w:rPr>
      </w:pPr>
    </w:p>
    <w:tbl>
      <w:tblPr>
        <w:tblW w:w="11326" w:type="dxa"/>
        <w:tblInd w:w="-1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38"/>
        <w:gridCol w:w="836"/>
        <w:gridCol w:w="992"/>
        <w:gridCol w:w="851"/>
        <w:gridCol w:w="850"/>
        <w:gridCol w:w="709"/>
        <w:gridCol w:w="850"/>
      </w:tblGrid>
      <w:tr w:rsidR="00104A99" w:rsidRPr="009E7CE4" w:rsidTr="00104A99">
        <w:trPr>
          <w:trHeight w:val="530"/>
        </w:trPr>
        <w:tc>
          <w:tcPr>
            <w:tcW w:w="6238" w:type="dxa"/>
            <w:shd w:val="clear" w:color="auto" w:fill="97FFD5"/>
            <w:vAlign w:val="center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836" w:type="dxa"/>
            <w:shd w:val="clear" w:color="auto" w:fill="97FFD5"/>
            <w:vAlign w:val="center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92" w:type="dxa"/>
            <w:shd w:val="clear" w:color="auto" w:fill="97FFD5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851" w:type="dxa"/>
            <w:shd w:val="clear" w:color="auto" w:fill="97FFD5"/>
            <w:vAlign w:val="center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50" w:type="dxa"/>
            <w:shd w:val="clear" w:color="auto" w:fill="97FFD5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709" w:type="dxa"/>
            <w:shd w:val="clear" w:color="auto" w:fill="97FFD5"/>
            <w:vAlign w:val="center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850" w:type="dxa"/>
            <w:shd w:val="clear" w:color="auto" w:fill="97FFD5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6469D2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๔  มีการรายงานผลการดำเนินงานของโครงการ/กิจกรรมต่อสาธารณะ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992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992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992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  <w:shd w:val="clear" w:color="auto" w:fill="00FFCC"/>
          </w:tcPr>
          <w:p w:rsidR="00104A99" w:rsidRPr="00104A99" w:rsidRDefault="00104A99" w:rsidP="00104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4A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(จำนวนเต็ม 450)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00FFCC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91.33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1.78</w:t>
            </w:r>
          </w:p>
        </w:tc>
      </w:tr>
    </w:tbl>
    <w:p w:rsidR="00A22DF5" w:rsidRDefault="00A22DF5" w:rsidP="00151C02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4"/>
          <w:szCs w:val="34"/>
        </w:rPr>
        <w:sectPr w:rsidR="00A22DF5" w:rsidSect="00E15D3F"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770EC" w:rsidRPr="00202508" w:rsidRDefault="00202508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0250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2.2 สรุปผล</w:t>
      </w:r>
      <w:r w:rsidR="003770EC" w:rsidRPr="00202508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</w:t>
      </w:r>
      <w:r w:rsidR="003770EC" w:rsidRPr="00202508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="003770EC" w:rsidRPr="00202508">
        <w:rPr>
          <w:rFonts w:ascii="TH SarabunIT๙" w:hAnsi="TH SarabunIT๙" w:cs="TH SarabunIT๙" w:hint="cs"/>
          <w:b/>
          <w:bCs/>
          <w:sz w:val="36"/>
          <w:szCs w:val="36"/>
          <w:cs/>
        </w:rPr>
        <w:t>ป่าบอน</w:t>
      </w:r>
      <w:r w:rsidRPr="00202508">
        <w:rPr>
          <w:rFonts w:ascii="TH SarabunPSK" w:hAnsi="TH SarabunPSK" w:cs="TH SarabunPSK" w:hint="cs"/>
          <w:b/>
          <w:bCs/>
          <w:sz w:val="36"/>
          <w:szCs w:val="36"/>
          <w:cs/>
        </w:rPr>
        <w:t>ในแต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่</w:t>
      </w:r>
      <w:r w:rsidR="003770EC" w:rsidRPr="00202508">
        <w:rPr>
          <w:rFonts w:ascii="TH SarabunPSK" w:hAnsi="TH SarabunPSK" w:cs="TH SarabunPSK" w:hint="cs"/>
          <w:b/>
          <w:bCs/>
          <w:sz w:val="36"/>
          <w:szCs w:val="36"/>
          <w:cs/>
        </w:rPr>
        <w:t>ละยุทธศาสตร์</w:t>
      </w:r>
    </w:p>
    <w:p w:rsidR="003770EC" w:rsidRPr="00202508" w:rsidRDefault="003770EC" w:rsidP="003770EC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770E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202508"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2.2.1 </w:t>
      </w:r>
      <w:r w:rsidRPr="0020250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ข้อมูลทั่วไป</w:t>
      </w:r>
    </w:p>
    <w:p w:rsidR="003770EC" w:rsidRPr="006469D2" w:rsidRDefault="003770EC" w:rsidP="003770E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จำนวนประชากรที่ทำแบบประเมิน</w:t>
      </w:r>
      <w:r w:rsidRPr="006469D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จำนวน   5๐   คน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๑.๑  เพศชาย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   ๒1   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</w:p>
    <w:p w:rsidR="003770EC" w:rsidRPr="006469D2" w:rsidRDefault="003770EC" w:rsidP="003770EC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>๑.๒  เพศหญิง   จำนวน   29   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3770EC" w:rsidRPr="006469D2" w:rsidRDefault="003770EC" w:rsidP="003770E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๒.  อายุ</w:t>
      </w:r>
    </w:p>
    <w:p w:rsidR="003770EC" w:rsidRPr="006469D2" w:rsidRDefault="003770EC" w:rsidP="003770EC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>๒.๑   ต่ำกว่า  ๒๕  ปี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6469D2">
        <w:rPr>
          <w:rFonts w:ascii="TH SarabunIT๙" w:hAnsi="TH SarabunIT๙" w:cs="TH SarabunIT๙"/>
          <w:sz w:val="32"/>
          <w:szCs w:val="32"/>
        </w:rPr>
        <w:t xml:space="preserve">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๒.๒  ระหว่าง  ๒๕ - ๔๐  ปี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๑1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๒.๓  ระหว่าง  ๔๑ - ๖๐  ปี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๓๒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๒.๔  มากกว่า  ๖๐  ปี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3770EC" w:rsidRPr="006469D2" w:rsidRDefault="003770EC" w:rsidP="003770E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๓.  การศึกษา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๓.๑  ต่ำกว่าประถม/ประถมศึกษา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๒2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๓.๒  มัธยม/</w:t>
      </w:r>
      <w:proofErr w:type="spellStart"/>
      <w:r w:rsidRPr="006469D2">
        <w:rPr>
          <w:rFonts w:ascii="TH SarabunIT๙" w:hAnsi="TH SarabunIT๙" w:cs="TH SarabunIT๙"/>
          <w:sz w:val="32"/>
          <w:szCs w:val="32"/>
          <w:cs/>
        </w:rPr>
        <w:t>ปวช.</w:t>
      </w:r>
      <w:proofErr w:type="spellEnd"/>
      <w:r w:rsidRPr="006469D2">
        <w:rPr>
          <w:rFonts w:ascii="TH SarabunIT๙" w:hAnsi="TH SarabunIT๙" w:cs="TH SarabunIT๙"/>
          <w:sz w:val="32"/>
          <w:szCs w:val="32"/>
          <w:cs/>
        </w:rPr>
        <w:t>/</w:t>
      </w:r>
      <w:proofErr w:type="spellStart"/>
      <w:r w:rsidRPr="006469D2">
        <w:rPr>
          <w:rFonts w:ascii="TH SarabunIT๙" w:hAnsi="TH SarabunIT๙" w:cs="TH SarabunIT๙"/>
          <w:sz w:val="32"/>
          <w:szCs w:val="32"/>
          <w:cs/>
        </w:rPr>
        <w:t>ปวส.</w:t>
      </w:r>
      <w:proofErr w:type="spellEnd"/>
      <w:r w:rsidRPr="006469D2">
        <w:rPr>
          <w:rFonts w:ascii="TH SarabunIT๙" w:hAnsi="TH SarabunIT๙" w:cs="TH SarabunIT๙"/>
          <w:sz w:val="32"/>
          <w:szCs w:val="32"/>
          <w:cs/>
        </w:rPr>
        <w:t>/เทียบเท่า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๒3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๓.๓  ปริญญาตรี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๓.๔  สูงกว่าปริญญาตรี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๐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6469D2" w:rsidRDefault="003770EC" w:rsidP="003770EC">
      <w:pPr>
        <w:rPr>
          <w:rFonts w:ascii="TH SarabunIT๙" w:hAnsi="TH SarabunIT๙" w:cs="TH SarabunIT๙"/>
          <w:sz w:val="16"/>
          <w:szCs w:val="16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๔.  อาชีพ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๔.๑  รับราชการ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๔.๒  รับจ้าง/เกษตรกร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25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๔.๓  เอกชน/รัฐวิสาหกิจ/ค้าขาย/ธุรกิจส่วนตัว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23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๔.๔  นักเรียน/นักศึกษา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202508" w:rsidRDefault="003770EC" w:rsidP="00202508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๔.๕  อื่นๆ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202508" w:rsidRDefault="00202508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2.2.2 </w:t>
      </w:r>
      <w:r w:rsidR="003770EC"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>ความพึงพอใจต่อผลการดำเนินงานขององค์การบริหารส่วนตำบลป่าบอน</w:t>
      </w:r>
      <w:r w:rsidRPr="00202508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ในแต่ละยุทธศาสตร์</w:t>
      </w:r>
    </w:p>
    <w:p w:rsidR="003770EC" w:rsidRPr="003770EC" w:rsidRDefault="003770EC" w:rsidP="003770EC">
      <w:pPr>
        <w:rPr>
          <w:rFonts w:ascii="TH SarabunPSK" w:hAnsi="TH SarabunPSK" w:cs="TH SarabunPSK"/>
          <w:b/>
          <w:bCs/>
          <w:sz w:val="32"/>
          <w:szCs w:val="32"/>
        </w:rPr>
      </w:pPr>
      <w:r w:rsidRPr="003770E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ยุทธศาสตร์ที่  ๑</w:t>
      </w:r>
      <w:r w:rsidRPr="003770E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3770E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ด้านสังคมและการพัฒนาคุณภาพชีวิต</w:t>
      </w:r>
    </w:p>
    <w:p w:rsidR="003770EC" w:rsidRPr="00C557BE" w:rsidRDefault="003770EC" w:rsidP="003770EC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C557B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9"/>
        <w:gridCol w:w="2268"/>
        <w:gridCol w:w="992"/>
      </w:tblGrid>
      <w:tr w:rsidR="003770EC" w:rsidRPr="00C557BE" w:rsidTr="00C557BE">
        <w:trPr>
          <w:trHeight w:val="530"/>
        </w:trPr>
        <w:tc>
          <w:tcPr>
            <w:tcW w:w="7089" w:type="dxa"/>
            <w:shd w:val="clear" w:color="auto" w:fill="FFE781"/>
            <w:vAlign w:val="center"/>
          </w:tcPr>
          <w:p w:rsidR="003770EC" w:rsidRPr="00C557BE" w:rsidRDefault="003770EC" w:rsidP="00D870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3770EC" w:rsidRPr="00C557BE" w:rsidRDefault="003770EC" w:rsidP="00D870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992" w:type="dxa"/>
            <w:shd w:val="clear" w:color="auto" w:fill="FFE781"/>
          </w:tcPr>
          <w:p w:rsidR="003770EC" w:rsidRPr="00C557BE" w:rsidRDefault="003770EC" w:rsidP="00D870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คิดเป็นร้อยละ</w:t>
            </w:r>
            <w:r w:rsidRPr="00C557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  <w:r w:rsidRPr="00C557B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425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85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410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415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83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420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84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450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445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425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455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91</w:t>
            </w:r>
          </w:p>
        </w:tc>
      </w:tr>
      <w:tr w:rsidR="003770EC" w:rsidRPr="00C557BE" w:rsidTr="00C557BE">
        <w:tc>
          <w:tcPr>
            <w:tcW w:w="7089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92</w:t>
            </w:r>
          </w:p>
        </w:tc>
      </w:tr>
      <w:tr w:rsidR="003770EC" w:rsidRPr="00C557BE" w:rsidTr="00C557BE">
        <w:tc>
          <w:tcPr>
            <w:tcW w:w="7089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  <w:vAlign w:val="bottom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Pr="00C557BE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 w:rsidRPr="00C557B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905</w:t>
            </w:r>
          </w:p>
        </w:tc>
        <w:tc>
          <w:tcPr>
            <w:tcW w:w="992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86.78</w:t>
            </w:r>
          </w:p>
        </w:tc>
      </w:tr>
    </w:tbl>
    <w:p w:rsidR="00202508" w:rsidRDefault="00202508" w:rsidP="003770E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02508" w:rsidRDefault="00202508" w:rsidP="003770E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02508" w:rsidRDefault="00202508" w:rsidP="003770E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70EC" w:rsidRPr="00C557BE" w:rsidRDefault="003770EC" w:rsidP="003770E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๒</w:t>
      </w:r>
      <w:r w:rsidRPr="00C557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ด้านการพัฒนาโครงสร้างพื้นฐาน</w:t>
      </w:r>
    </w:p>
    <w:p w:rsidR="003770EC" w:rsidRPr="00C557BE" w:rsidRDefault="003770EC" w:rsidP="003770EC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1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2268"/>
        <w:gridCol w:w="1134"/>
      </w:tblGrid>
      <w:tr w:rsidR="003770EC" w:rsidRPr="00C557BE" w:rsidTr="00C557BE">
        <w:trPr>
          <w:trHeight w:val="530"/>
          <w:jc w:val="center"/>
        </w:trPr>
        <w:tc>
          <w:tcPr>
            <w:tcW w:w="6379" w:type="dxa"/>
            <w:shd w:val="clear" w:color="auto" w:fill="FFE781"/>
            <w:vAlign w:val="center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คิดเป็นร้อยละ 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81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84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88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450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3,820</w:t>
            </w:r>
          </w:p>
        </w:tc>
        <w:tc>
          <w:tcPr>
            <w:tcW w:w="1134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84.89</w:t>
            </w:r>
          </w:p>
        </w:tc>
      </w:tr>
    </w:tbl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๓</w:t>
      </w:r>
      <w:r w:rsidRPr="00C557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ด้านพัฒนาและเสริมสร้างความเข้มแข็งของระบบเศรษฐกิจและแก้ไขปัญหายากจน</w:t>
      </w: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C557BE" w:rsidRPr="00C557BE" w:rsidTr="00C557BE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C557BE" w:rsidRPr="00C557BE" w:rsidTr="00C557BE">
        <w:tc>
          <w:tcPr>
            <w:tcW w:w="6380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</w:p>
        </w:tc>
      </w:tr>
      <w:tr w:rsidR="00C557BE" w:rsidRPr="00C557BE" w:rsidTr="00C557BE">
        <w:tc>
          <w:tcPr>
            <w:tcW w:w="6380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3,790</w:t>
            </w:r>
          </w:p>
        </w:tc>
        <w:tc>
          <w:tcPr>
            <w:tcW w:w="1134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84.22</w:t>
            </w:r>
          </w:p>
        </w:tc>
      </w:tr>
    </w:tbl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7B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๔</w:t>
      </w:r>
      <w:r w:rsidRPr="00C557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ด้านการบริหารจัดการบ้านเมืองที่ดี</w:t>
      </w: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C557BE" w:rsidRPr="00C557BE" w:rsidTr="00C557BE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</w:tr>
      <w:tr w:rsidR="00C557BE" w:rsidRPr="00C557BE" w:rsidTr="00C557BE">
        <w:tc>
          <w:tcPr>
            <w:tcW w:w="6380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C557BE" w:rsidRPr="00C557BE" w:rsidTr="00C557BE">
        <w:tc>
          <w:tcPr>
            <w:tcW w:w="6380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3,830</w:t>
            </w:r>
          </w:p>
        </w:tc>
        <w:tc>
          <w:tcPr>
            <w:tcW w:w="1134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85.11</w:t>
            </w:r>
          </w:p>
        </w:tc>
      </w:tr>
    </w:tbl>
    <w:p w:rsidR="003770EC" w:rsidRPr="00C557BE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7B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5</w:t>
      </w:r>
      <w:r w:rsidRPr="00C557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ด้านกีฬาและนันทนาการ</w:t>
      </w: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C557BE" w:rsidRPr="00C557BE" w:rsidTr="00C557BE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C557BE" w:rsidRPr="00C557BE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  <w:tr w:rsidR="00C557BE" w:rsidRPr="00C557BE" w:rsidTr="00C557BE">
        <w:tc>
          <w:tcPr>
            <w:tcW w:w="6380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C557BE" w:rsidRPr="00C557BE" w:rsidTr="00C557BE">
        <w:tc>
          <w:tcPr>
            <w:tcW w:w="6380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3,730</w:t>
            </w:r>
          </w:p>
        </w:tc>
        <w:tc>
          <w:tcPr>
            <w:tcW w:w="1134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82.89</w:t>
            </w:r>
          </w:p>
        </w:tc>
      </w:tr>
    </w:tbl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139AF" w:rsidRDefault="00F139AF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Pr="006F416C" w:rsidRDefault="006F416C" w:rsidP="006F416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F41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ยุทธศาสตร์ที่  </w:t>
      </w:r>
      <w:r w:rsidRPr="006F416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6F41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ด้านความมั่นคงและเสริมสร้างสันติสุข</w:t>
      </w:r>
    </w:p>
    <w:p w:rsidR="006F416C" w:rsidRPr="006F416C" w:rsidRDefault="006F416C" w:rsidP="006F416C">
      <w:pPr>
        <w:rPr>
          <w:rFonts w:ascii="TH SarabunPSK" w:hAnsi="TH SarabunPSK" w:cs="TH SarabunPSK"/>
          <w:b/>
          <w:bCs/>
          <w:color w:val="D60093"/>
          <w:sz w:val="32"/>
          <w:szCs w:val="32"/>
        </w:rPr>
      </w:pPr>
      <w:r w:rsidRPr="006F416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6F416C" w:rsidRPr="006F416C" w:rsidTr="006F416C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6F416C" w:rsidRPr="006F416C" w:rsidRDefault="006F416C" w:rsidP="00D870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6F416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420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84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83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81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425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</w:tr>
      <w:tr w:rsidR="006F416C" w:rsidRPr="006F416C" w:rsidTr="006F416C">
        <w:tc>
          <w:tcPr>
            <w:tcW w:w="6380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88</w:t>
            </w:r>
          </w:p>
        </w:tc>
      </w:tr>
      <w:tr w:rsidR="006F416C" w:rsidRPr="006F416C" w:rsidTr="006F416C">
        <w:tc>
          <w:tcPr>
            <w:tcW w:w="6380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3,755</w:t>
            </w:r>
          </w:p>
        </w:tc>
        <w:tc>
          <w:tcPr>
            <w:tcW w:w="1134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83.44</w:t>
            </w:r>
          </w:p>
        </w:tc>
      </w:tr>
    </w:tbl>
    <w:p w:rsidR="006F416C" w:rsidRP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:rsidR="006F416C" w:rsidRPr="006F416C" w:rsidRDefault="006F416C" w:rsidP="006F416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F41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 </w:t>
      </w:r>
      <w:r w:rsidRPr="006F416C">
        <w:rPr>
          <w:rFonts w:ascii="TH SarabunIT๙" w:hAnsi="TH SarabunIT๙" w:cs="TH SarabunIT๙"/>
          <w:b/>
          <w:bCs/>
          <w:sz w:val="32"/>
          <w:szCs w:val="32"/>
          <w:cs/>
        </w:rPr>
        <w:t>7  ด้านการจัดการทรัพยากรธรรมชาติและสิ่งแวดล้อม</w:t>
      </w:r>
    </w:p>
    <w:p w:rsidR="006F416C" w:rsidRPr="006F416C" w:rsidRDefault="006F416C" w:rsidP="006F416C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6F41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6F416C" w:rsidRPr="006F416C" w:rsidTr="006F416C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6F416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6F416C" w:rsidRPr="006F416C" w:rsidTr="006F416C">
        <w:tc>
          <w:tcPr>
            <w:tcW w:w="6380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3,670</w:t>
            </w:r>
          </w:p>
        </w:tc>
        <w:tc>
          <w:tcPr>
            <w:tcW w:w="1134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81.56</w:t>
            </w:r>
          </w:p>
        </w:tc>
      </w:tr>
    </w:tbl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D25A49" w:rsidRDefault="00D25A49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 w:hint="cs"/>
          <w:b/>
          <w:bCs/>
          <w:color w:val="FF0000"/>
          <w:sz w:val="36"/>
          <w:szCs w:val="36"/>
        </w:rPr>
        <w:sectPr w:rsidR="00D25A49" w:rsidSect="00202508">
          <w:footerReference w:type="default" r:id="rId10"/>
          <w:pgSz w:w="11906" w:h="16838"/>
          <w:pgMar w:top="851" w:right="1440" w:bottom="1440" w:left="1440" w:header="708" w:footer="708" w:gutter="0"/>
          <w:cols w:space="708"/>
          <w:docGrid w:linePitch="360"/>
        </w:sectPr>
      </w:pPr>
    </w:p>
    <w:p w:rsidR="00B42287" w:rsidRDefault="00D25A49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FF0000"/>
          <w:sz w:val="36"/>
          <w:szCs w:val="36"/>
        </w:rPr>
        <w:lastRenderedPageBreak/>
        <w:tab/>
      </w:r>
      <w:r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  <w:r w:rsidRPr="00D25A49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C62DD" w:rsidRPr="00D25A49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B42287" w:rsidRPr="00D25A49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="00EF0424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สรุปโครงการทั้งหมด</w:t>
      </w:r>
    </w:p>
    <w:tbl>
      <w:tblPr>
        <w:tblW w:w="4887" w:type="pct"/>
        <w:jc w:val="center"/>
        <w:tblCellSpacing w:w="15" w:type="dxa"/>
        <w:tblInd w:w="5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7"/>
        <w:gridCol w:w="849"/>
        <w:gridCol w:w="1609"/>
        <w:gridCol w:w="1093"/>
        <w:gridCol w:w="1419"/>
        <w:gridCol w:w="1096"/>
        <w:gridCol w:w="1504"/>
        <w:gridCol w:w="1094"/>
        <w:gridCol w:w="1625"/>
      </w:tblGrid>
      <w:tr w:rsidR="0037380C" w:rsidRPr="00663EA5" w:rsidTr="0037380C">
        <w:trPr>
          <w:tblCellSpacing w:w="15" w:type="dxa"/>
          <w:jc w:val="center"/>
        </w:trPr>
        <w:tc>
          <w:tcPr>
            <w:tcW w:w="140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noWrap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ยุทธศาสตร์</w:t>
            </w:r>
          </w:p>
        </w:tc>
        <w:tc>
          <w:tcPr>
            <w:tcW w:w="84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แผนการดำเนินการ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ทั้งหมด</w:t>
            </w:r>
          </w:p>
        </w:tc>
        <w:tc>
          <w:tcPr>
            <w:tcW w:w="86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อนุมัติงบประมาณ</w:t>
            </w:r>
          </w:p>
        </w:tc>
        <w:tc>
          <w:tcPr>
            <w:tcW w:w="89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ลงนามสัญญา</w:t>
            </w:r>
          </w:p>
        </w:tc>
        <w:tc>
          <w:tcPr>
            <w:tcW w:w="93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เบิกจ่าย</w:t>
            </w:r>
          </w:p>
        </w:tc>
      </w:tr>
      <w:tr w:rsidR="0037380C" w:rsidRPr="00663EA5" w:rsidTr="0037380C">
        <w:trPr>
          <w:tblCellSpacing w:w="15" w:type="dxa"/>
          <w:jc w:val="center"/>
        </w:trPr>
        <w:tc>
          <w:tcPr>
            <w:tcW w:w="140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7380C" w:rsidRPr="00E507A5" w:rsidRDefault="0037380C" w:rsidP="0028156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</w:t>
            </w:r>
          </w:p>
        </w:tc>
      </w:tr>
      <w:tr w:rsidR="0037380C" w:rsidRPr="00663EA5" w:rsidTr="0037380C">
        <w:trPr>
          <w:trHeight w:val="346"/>
          <w:tblCellSpacing w:w="15" w:type="dxa"/>
          <w:jc w:val="center"/>
        </w:trPr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7380C" w:rsidRPr="00663EA5" w:rsidRDefault="0037380C" w:rsidP="002815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1.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50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10,722,797.00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41</w:t>
            </w:r>
          </w:p>
        </w:tc>
        <w:tc>
          <w:tcPr>
            <w:tcW w:w="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9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</w:t>
            </w:r>
            <w:r w:rsidRPr="00E507A5">
              <w:rPr>
                <w:rFonts w:ascii="TH SarabunIT๙" w:hAnsi="TH SarabunIT๙" w:cs="TH SarabunIT๙"/>
                <w:szCs w:val="24"/>
              </w:rPr>
              <w:t>655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</w:t>
            </w:r>
            <w:r w:rsidRPr="00E507A5">
              <w:rPr>
                <w:rFonts w:ascii="TH SarabunIT๙" w:hAnsi="TH SarabunIT๙" w:cs="TH SarabunIT๙"/>
                <w:szCs w:val="24"/>
              </w:rPr>
              <w:t>789.70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26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9,048,903.64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26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,982,750.12</w:t>
            </w:r>
          </w:p>
        </w:tc>
      </w:tr>
      <w:tr w:rsidR="0037380C" w:rsidRPr="00663EA5" w:rsidTr="0037380C">
        <w:trPr>
          <w:trHeight w:val="346"/>
          <w:tblCellSpacing w:w="15" w:type="dxa"/>
          <w:jc w:val="center"/>
        </w:trPr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7380C" w:rsidRPr="00663EA5" w:rsidRDefault="0037380C" w:rsidP="002815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ด้านการพัฒนาโครงสร้างพื้นฐาน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76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439,276,610.00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10</w:t>
            </w:r>
          </w:p>
        </w:tc>
        <w:tc>
          <w:tcPr>
            <w:tcW w:w="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10,092,000.00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7,415,000.00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</w:t>
            </w:r>
            <w:r w:rsidRPr="00E507A5">
              <w:rPr>
                <w:rFonts w:ascii="TH SarabunIT๙" w:hAnsi="TH SarabunIT๙" w:cs="TH SarabunIT๙"/>
                <w:szCs w:val="24"/>
              </w:rPr>
              <w:t>042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</w:t>
            </w:r>
            <w:r w:rsidRPr="00E507A5">
              <w:rPr>
                <w:rFonts w:ascii="TH SarabunIT๙" w:hAnsi="TH SarabunIT๙" w:cs="TH SarabunIT๙"/>
                <w:szCs w:val="24"/>
              </w:rPr>
              <w:t>000.00</w:t>
            </w:r>
          </w:p>
        </w:tc>
      </w:tr>
      <w:tr w:rsidR="0037380C" w:rsidRPr="00663EA5" w:rsidTr="0037380C">
        <w:trPr>
          <w:trHeight w:val="346"/>
          <w:tblCellSpacing w:w="15" w:type="dxa"/>
          <w:jc w:val="center"/>
        </w:trPr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7380C" w:rsidRPr="00663EA5" w:rsidRDefault="0037380C" w:rsidP="002815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3.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140,000.00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56,200.00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41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,392.00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41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,392.00</w:t>
            </w:r>
            <w:r w:rsidRPr="00E507A5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</w:tr>
      <w:tr w:rsidR="0037380C" w:rsidRPr="00663EA5" w:rsidTr="0037380C">
        <w:trPr>
          <w:trHeight w:val="346"/>
          <w:tblCellSpacing w:w="15" w:type="dxa"/>
          <w:jc w:val="center"/>
        </w:trPr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7380C" w:rsidRPr="00663EA5" w:rsidRDefault="0037380C" w:rsidP="002815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4.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21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1,251,000.00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11</w:t>
            </w:r>
          </w:p>
        </w:tc>
        <w:tc>
          <w:tcPr>
            <w:tcW w:w="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115,586.00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10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83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,055.00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10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83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 xml:space="preserve">,055.00 </w:t>
            </w:r>
          </w:p>
        </w:tc>
      </w:tr>
      <w:tr w:rsidR="0037380C" w:rsidRPr="00663EA5" w:rsidTr="0037380C">
        <w:trPr>
          <w:trHeight w:val="346"/>
          <w:tblCellSpacing w:w="15" w:type="dxa"/>
          <w:jc w:val="center"/>
        </w:trPr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7380C" w:rsidRPr="00663EA5" w:rsidRDefault="0037380C" w:rsidP="002815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5.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ด้านกีฬาและนันทนาการ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8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370,000.00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365,500.00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364,957.00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364,957.00</w:t>
            </w:r>
            <w:r w:rsidRPr="00E507A5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</w:tr>
      <w:tr w:rsidR="0037380C" w:rsidRPr="00663EA5" w:rsidTr="0037380C">
        <w:trPr>
          <w:trHeight w:val="346"/>
          <w:tblCellSpacing w:w="15" w:type="dxa"/>
          <w:jc w:val="center"/>
        </w:trPr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7380C" w:rsidRPr="00663EA5" w:rsidRDefault="0037380C" w:rsidP="002815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6.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6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1,210,000.00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1</w:t>
            </w:r>
          </w:p>
        </w:tc>
        <w:tc>
          <w:tcPr>
            <w:tcW w:w="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30,000.00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</w:tr>
      <w:tr w:rsidR="0037380C" w:rsidRPr="00663EA5" w:rsidTr="0037380C">
        <w:trPr>
          <w:trHeight w:val="346"/>
          <w:tblCellSpacing w:w="15" w:type="dxa"/>
          <w:jc w:val="center"/>
        </w:trPr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7380C" w:rsidRPr="00663EA5" w:rsidRDefault="0037380C" w:rsidP="002815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sz w:val="26"/>
                <w:szCs w:val="26"/>
              </w:rPr>
              <w:t>7.</w:t>
            </w:r>
            <w:r w:rsidRPr="00663EA5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45,000.00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45,000.00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38,764.00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Fonts w:ascii="TH SarabunIT๙" w:hAnsi="TH SarabunIT๙" w:cs="TH SarabunIT๙"/>
                <w:szCs w:val="24"/>
              </w:rPr>
              <w:t>38</w:t>
            </w:r>
            <w:r w:rsidRPr="00E507A5">
              <w:rPr>
                <w:rFonts w:ascii="TH SarabunIT๙" w:hAnsi="TH SarabunIT๙" w:cs="TH SarabunIT๙" w:hint="cs"/>
                <w:szCs w:val="24"/>
                <w:cs/>
              </w:rPr>
              <w:t>,764.00</w:t>
            </w:r>
          </w:p>
        </w:tc>
      </w:tr>
      <w:tr w:rsidR="0037380C" w:rsidRPr="00663EA5" w:rsidTr="0037380C">
        <w:trPr>
          <w:trHeight w:val="346"/>
          <w:tblCellSpacing w:w="15" w:type="dxa"/>
          <w:jc w:val="center"/>
        </w:trPr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663EA5" w:rsidRDefault="0037380C" w:rsidP="0028156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3EA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167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57,015,407.00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72</w:t>
            </w:r>
          </w:p>
        </w:tc>
        <w:tc>
          <w:tcPr>
            <w:tcW w:w="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20</w:t>
            </w:r>
            <w:r w:rsidRPr="00E507A5">
              <w:rPr>
                <w:rStyle w:val="af0"/>
                <w:rFonts w:ascii="TH SarabunIT๙" w:hAnsi="TH SarabunIT๙" w:cs="TH SarabunIT๙" w:hint="cs"/>
                <w:szCs w:val="24"/>
                <w:cs/>
              </w:rPr>
              <w:t>,360,075.70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</w:rPr>
            </w:pPr>
            <w:r w:rsidRPr="00E507A5">
              <w:rPr>
                <w:rStyle w:val="af0"/>
                <w:rFonts w:ascii="TH SarabunIT๙" w:hAnsi="TH SarabunIT๙" w:cs="TH SarabunIT๙"/>
                <w:szCs w:val="24"/>
              </w:rPr>
              <w:t>52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E507A5">
              <w:rPr>
                <w:rStyle w:val="af0"/>
                <w:rFonts w:ascii="TH SarabunIT๙" w:hAnsi="TH SarabunIT๙" w:cs="TH SarabunIT๙" w:hint="cs"/>
                <w:szCs w:val="24"/>
                <w:cs/>
              </w:rPr>
              <w:t>16,992,071.64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507A5">
              <w:rPr>
                <w:rFonts w:ascii="TH SarabunIT๙" w:hAnsi="TH SarabunIT๙" w:cs="TH SarabunIT๙"/>
                <w:b/>
                <w:bCs/>
                <w:szCs w:val="24"/>
              </w:rPr>
              <w:t>47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0C" w:rsidRPr="00E507A5" w:rsidRDefault="0037380C" w:rsidP="0028156C">
            <w:pPr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507A5">
              <w:rPr>
                <w:rStyle w:val="af0"/>
                <w:rFonts w:ascii="TH SarabunIT๙" w:hAnsi="TH SarabunIT๙" w:cs="TH SarabunIT๙" w:hint="cs"/>
                <w:szCs w:val="24"/>
                <w:cs/>
              </w:rPr>
              <w:t>10,552,918.12</w:t>
            </w:r>
          </w:p>
        </w:tc>
      </w:tr>
    </w:tbl>
    <w:p w:rsidR="0037380C" w:rsidRDefault="0037380C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7380C" w:rsidRDefault="0037380C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37380C" w:rsidRDefault="0037380C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37380C" w:rsidRDefault="0037380C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37380C" w:rsidRDefault="0037380C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37380C" w:rsidRDefault="0037380C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37380C" w:rsidRDefault="0037380C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37380C" w:rsidRDefault="0037380C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tbl>
      <w:tblPr>
        <w:tblStyle w:val="a5"/>
        <w:tblW w:w="15833" w:type="dxa"/>
        <w:jc w:val="center"/>
        <w:tblInd w:w="-983" w:type="dxa"/>
        <w:tblLayout w:type="fixed"/>
        <w:tblLook w:val="04A0"/>
      </w:tblPr>
      <w:tblGrid>
        <w:gridCol w:w="665"/>
        <w:gridCol w:w="5671"/>
        <w:gridCol w:w="1418"/>
        <w:gridCol w:w="1275"/>
        <w:gridCol w:w="1560"/>
        <w:gridCol w:w="1559"/>
        <w:gridCol w:w="1559"/>
        <w:gridCol w:w="1418"/>
        <w:gridCol w:w="708"/>
      </w:tblGrid>
      <w:tr w:rsidR="00D25A49" w:rsidTr="00D25A49">
        <w:trPr>
          <w:jc w:val="center"/>
        </w:trPr>
        <w:tc>
          <w:tcPr>
            <w:tcW w:w="665" w:type="dxa"/>
            <w:vMerge w:val="restart"/>
            <w:vAlign w:val="center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5671" w:type="dxa"/>
            <w:vMerge w:val="restart"/>
            <w:vAlign w:val="center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693" w:type="dxa"/>
            <w:gridSpan w:val="2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ระยะเวลาที่ดำเนินการ</w:t>
            </w:r>
          </w:p>
        </w:tc>
        <w:tc>
          <w:tcPr>
            <w:tcW w:w="6804" w:type="dxa"/>
            <w:gridSpan w:val="5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D25A49" w:rsidTr="00D25A49">
        <w:trPr>
          <w:jc w:val="center"/>
        </w:trPr>
        <w:tc>
          <w:tcPr>
            <w:tcW w:w="665" w:type="dxa"/>
            <w:vMerge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1" w:type="dxa"/>
            <w:vMerge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ตามแผน</w:t>
            </w:r>
          </w:p>
        </w:tc>
        <w:tc>
          <w:tcPr>
            <w:tcW w:w="1275" w:type="dxa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ระยะเวลาดำเนินการจริง</w:t>
            </w:r>
          </w:p>
        </w:tc>
        <w:tc>
          <w:tcPr>
            <w:tcW w:w="1560" w:type="dxa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ตามแผนพัฒนาท้องถิ่น</w:t>
            </w:r>
          </w:p>
        </w:tc>
        <w:tc>
          <w:tcPr>
            <w:tcW w:w="1559" w:type="dxa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559" w:type="dxa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ลงนาม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ในสัญญา</w:t>
            </w:r>
          </w:p>
        </w:tc>
        <w:tc>
          <w:tcPr>
            <w:tcW w:w="1418" w:type="dxa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โครงการอุดหนุนค่าอาหารกลางวันให้กับโรงเรียนบ้านนาค้อกลาง</w:t>
            </w:r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6F4E5C">
              <w:rPr>
                <w:rFonts w:ascii="TH SarabunIT๙" w:hAnsi="TH SarabunIT๙" w:cs="TH SarabunIT๙" w:hint="cs"/>
                <w:sz w:val="28"/>
                <w:cs/>
              </w:rPr>
              <w:t>พ.ย.64-ก.ย.65</w:t>
            </w:r>
          </w:p>
        </w:tc>
        <w:tc>
          <w:tcPr>
            <w:tcW w:w="1275" w:type="dxa"/>
          </w:tcPr>
          <w:p w:rsidR="00D25A49" w:rsidRPr="00E076F3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076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พ.ย.64-ก.ย.65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416,000.00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410,400.00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399,000.00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399,000.00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โครงการอุดหนุนค่าอาหารกลางวันให้กับโรงเรียนบ้านป่าบอน</w:t>
            </w:r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6F4E5C">
              <w:rPr>
                <w:rFonts w:ascii="TH SarabunIT๙" w:hAnsi="TH SarabunIT๙" w:cs="TH SarabunIT๙" w:hint="cs"/>
                <w:sz w:val="28"/>
                <w:cs/>
              </w:rPr>
              <w:t>พ.ย.64-ก.ย.65</w:t>
            </w:r>
          </w:p>
        </w:tc>
        <w:tc>
          <w:tcPr>
            <w:tcW w:w="1275" w:type="dxa"/>
          </w:tcPr>
          <w:p w:rsidR="00D25A49" w:rsidRPr="00E076F3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076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พ.ย.64-ก.ย.65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356,000.00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313,600.00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312,900.00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312,900.00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โครงการอุดหนุนค่าอาการกลางวันให้กับโรงเรียนดอน</w:t>
            </w:r>
            <w:proofErr w:type="spellStart"/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6F4E5C">
              <w:rPr>
                <w:rFonts w:ascii="TH SarabunIT๙" w:hAnsi="TH SarabunIT๙" w:cs="TH SarabunIT๙" w:hint="cs"/>
                <w:sz w:val="28"/>
                <w:cs/>
              </w:rPr>
              <w:t>พ.ย.64-ก.ย.65</w:t>
            </w:r>
          </w:p>
        </w:tc>
        <w:tc>
          <w:tcPr>
            <w:tcW w:w="1275" w:type="dxa"/>
          </w:tcPr>
          <w:p w:rsidR="00D25A49" w:rsidRPr="00E076F3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076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พ.ย.64-ก.ย.65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428,000.00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597,000.00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596,400.00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596,400.00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โครงการอุดหนุนค่าอาหารกลางวันให้กับโรงเรียนบ้านนาค้อเหนือ</w:t>
            </w:r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6F4E5C">
              <w:rPr>
                <w:rFonts w:ascii="TH SarabunIT๙" w:hAnsi="TH SarabunIT๙" w:cs="TH SarabunIT๙" w:hint="cs"/>
                <w:sz w:val="28"/>
                <w:cs/>
              </w:rPr>
              <w:t>พ.ย.64-ก.ย.65</w:t>
            </w:r>
          </w:p>
        </w:tc>
        <w:tc>
          <w:tcPr>
            <w:tcW w:w="1275" w:type="dxa"/>
          </w:tcPr>
          <w:p w:rsidR="00D25A49" w:rsidRPr="00E076F3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076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พ.ย.64-ก.ย.65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584,000.00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629,400.00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609,819.00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609,819.00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โครงการสนับสนุนค่าใช้จ่ายในการบริหารสถานศึกษาเพื่อจ่ายเป็น    ค่าสนับสนุนอาหารกลางวันศูนย์อบรมเด็กก่อนเกณฑ์ประจำมัสยิด    ดารุ</w:t>
            </w:r>
            <w:proofErr w:type="spellStart"/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สลาม</w:t>
            </w:r>
            <w:proofErr w:type="spellEnd"/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6F4E5C">
              <w:rPr>
                <w:rFonts w:ascii="TH SarabunIT๙" w:hAnsi="TH SarabunIT๙" w:cs="TH SarabunIT๙" w:hint="cs"/>
                <w:sz w:val="28"/>
                <w:cs/>
              </w:rPr>
              <w:t>พ.ย.64-ก.ย.65</w:t>
            </w:r>
          </w:p>
        </w:tc>
        <w:tc>
          <w:tcPr>
            <w:tcW w:w="1275" w:type="dxa"/>
          </w:tcPr>
          <w:p w:rsidR="00D25A49" w:rsidRPr="00E076F3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076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พ.ย.64-ก.ย.65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1,053,500.00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856,810.00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856,716.00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856,716.00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โครงการสนับสนุนอาหารเสริม (นม)ให้กับโรงเรียน </w:t>
            </w:r>
            <w:proofErr w:type="spellStart"/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สพฐ.</w:t>
            </w:r>
            <w:proofErr w:type="spellEnd"/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 แห่ง และศูนย์พัฒนาเด็กเล็ก 1 แห่ง ในตำบลป่าบอน</w:t>
            </w:r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6F4E5C">
              <w:rPr>
                <w:rFonts w:ascii="TH SarabunIT๙" w:hAnsi="TH SarabunIT๙" w:cs="TH SarabunIT๙" w:hint="cs"/>
                <w:sz w:val="28"/>
                <w:cs/>
              </w:rPr>
              <w:t>พ.ย.64-ก.ย.65</w:t>
            </w:r>
          </w:p>
        </w:tc>
        <w:tc>
          <w:tcPr>
            <w:tcW w:w="1275" w:type="dxa"/>
          </w:tcPr>
          <w:p w:rsidR="00D25A49" w:rsidRPr="00E076F3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076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พ.ย.64-ก.ย.65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1,216,700.00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1,210,111.00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1,209,625.32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705,285.80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โครงการอบรมคุณธรรมจริยธรรมทางศาสนาภาคฤดูร้อน</w:t>
            </w:r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F4E5C">
              <w:rPr>
                <w:rFonts w:ascii="TH SarabunIT๙" w:hAnsi="TH SarabunIT๙" w:cs="TH SarabunIT๙" w:hint="cs"/>
                <w:sz w:val="28"/>
                <w:cs/>
              </w:rPr>
              <w:t>มี.ค.-เม.ย.65</w:t>
            </w:r>
          </w:p>
        </w:tc>
        <w:tc>
          <w:tcPr>
            <w:tcW w:w="1275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79,579.00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79,579.00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โครงการหนังสือพิมพ์หมู่บ้าน</w:t>
            </w:r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</w:t>
            </w:r>
            <w:r w:rsidRPr="006F4E5C">
              <w:rPr>
                <w:rFonts w:ascii="TH SarabunIT๙" w:hAnsi="TH SarabunIT๙" w:cs="TH SarabunIT๙" w:hint="cs"/>
                <w:sz w:val="28"/>
                <w:cs/>
              </w:rPr>
              <w:t>.64-ก.ย.65</w:t>
            </w:r>
          </w:p>
        </w:tc>
        <w:tc>
          <w:tcPr>
            <w:tcW w:w="1275" w:type="dxa"/>
          </w:tcPr>
          <w:p w:rsidR="00D25A49" w:rsidRPr="006F4E5C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</w:t>
            </w:r>
            <w:r w:rsidRPr="006F4E5C">
              <w:rPr>
                <w:rFonts w:ascii="TH SarabunIT๙" w:hAnsi="TH SarabunIT๙" w:cs="TH SarabunIT๙" w:hint="cs"/>
                <w:sz w:val="28"/>
                <w:cs/>
              </w:rPr>
              <w:t>.64-ก.ย.65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4,600.00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4,600.00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โครงการสนับสนุนการ</w:t>
            </w:r>
            <w:proofErr w:type="spellStart"/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ถือศิ</w:t>
            </w:r>
            <w:proofErr w:type="spellEnd"/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ลอดเดือน</w:t>
            </w:r>
            <w:proofErr w:type="spellStart"/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พ.ค.-มิ.ย.65</w:t>
            </w:r>
          </w:p>
        </w:tc>
        <w:tc>
          <w:tcPr>
            <w:tcW w:w="1275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84,934.00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84,934.00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5671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proofErr w:type="spellStart"/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อาซู</w:t>
            </w:r>
            <w:proofErr w:type="spellEnd"/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รอสัมพันธ์</w:t>
            </w:r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ต.ค.-พ.ย.64</w:t>
            </w:r>
          </w:p>
        </w:tc>
        <w:tc>
          <w:tcPr>
            <w:tcW w:w="1275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65</w:t>
            </w:r>
          </w:p>
        </w:tc>
        <w:tc>
          <w:tcPr>
            <w:tcW w:w="1560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  <w:r w:rsidRPr="007C1118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59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,844.00</w:t>
            </w:r>
          </w:p>
        </w:tc>
        <w:tc>
          <w:tcPr>
            <w:tcW w:w="1418" w:type="dxa"/>
          </w:tcPr>
          <w:p w:rsidR="00D25A49" w:rsidRPr="007C1118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49,844.00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5671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ลิดสัมพัธ์</w:t>
            </w:r>
            <w:proofErr w:type="spellEnd"/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ธ.ค.64-ม.ค.65</w:t>
            </w:r>
          </w:p>
        </w:tc>
        <w:tc>
          <w:tcPr>
            <w:tcW w:w="12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พ.ค.65</w:t>
            </w:r>
          </w:p>
        </w:tc>
        <w:tc>
          <w:tcPr>
            <w:tcW w:w="1560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98,000.00</w:t>
            </w:r>
          </w:p>
        </w:tc>
        <w:tc>
          <w:tcPr>
            <w:tcW w:w="155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left="-249"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97,844.00</w:t>
            </w:r>
          </w:p>
        </w:tc>
        <w:tc>
          <w:tcPr>
            <w:tcW w:w="141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97,844.00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5671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โครงการส่งเสริมกิจกรรมวันฮารีรา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ยออิฎีล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ฟิตรีตำบลป่าบอน</w:t>
            </w:r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พ.ค.- มิ.ย.65</w:t>
            </w:r>
          </w:p>
        </w:tc>
        <w:tc>
          <w:tcPr>
            <w:tcW w:w="12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พ.ค.65</w:t>
            </w:r>
          </w:p>
        </w:tc>
        <w:tc>
          <w:tcPr>
            <w:tcW w:w="1560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5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,850.00</w:t>
            </w:r>
          </w:p>
        </w:tc>
        <w:tc>
          <w:tcPr>
            <w:tcW w:w="141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54,85000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jc w:val="center"/>
        </w:trPr>
        <w:tc>
          <w:tcPr>
            <w:tcW w:w="66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5671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โครงการส่งเสริมกิจกรรมวันฮารี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รายอิฎีล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อัดฮาตำบลป่าบอน</w:t>
            </w:r>
          </w:p>
        </w:tc>
        <w:tc>
          <w:tcPr>
            <w:tcW w:w="1418" w:type="dxa"/>
          </w:tcPr>
          <w:p w:rsidR="00D25A49" w:rsidRPr="006F4E5C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ก.ค.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ส.ค.65</w:t>
            </w:r>
          </w:p>
        </w:tc>
        <w:tc>
          <w:tcPr>
            <w:tcW w:w="12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ก.ค.65</w:t>
            </w:r>
          </w:p>
        </w:tc>
        <w:tc>
          <w:tcPr>
            <w:tcW w:w="1560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55,000.00</w:t>
            </w:r>
          </w:p>
        </w:tc>
        <w:tc>
          <w:tcPr>
            <w:tcW w:w="155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54,850.00</w:t>
            </w:r>
          </w:p>
        </w:tc>
        <w:tc>
          <w:tcPr>
            <w:tcW w:w="141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54,850.00</w:t>
            </w:r>
          </w:p>
        </w:tc>
        <w:tc>
          <w:tcPr>
            <w:tcW w:w="708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tbl>
      <w:tblPr>
        <w:tblStyle w:val="a5"/>
        <w:tblpPr w:leftFromText="180" w:rightFromText="180" w:vertAnchor="text" w:horzAnchor="margin" w:tblpXSpec="center" w:tblpY="-525"/>
        <w:tblW w:w="15984" w:type="dxa"/>
        <w:tblLayout w:type="fixed"/>
        <w:tblLook w:val="04A0"/>
      </w:tblPr>
      <w:tblGrid>
        <w:gridCol w:w="675"/>
        <w:gridCol w:w="5529"/>
        <w:gridCol w:w="141"/>
        <w:gridCol w:w="993"/>
        <w:gridCol w:w="141"/>
        <w:gridCol w:w="1134"/>
        <w:gridCol w:w="142"/>
        <w:gridCol w:w="1559"/>
        <w:gridCol w:w="142"/>
        <w:gridCol w:w="1310"/>
        <w:gridCol w:w="249"/>
        <w:gridCol w:w="1446"/>
        <w:gridCol w:w="114"/>
        <w:gridCol w:w="1168"/>
        <w:gridCol w:w="391"/>
        <w:gridCol w:w="372"/>
        <w:gridCol w:w="478"/>
      </w:tblGrid>
      <w:tr w:rsidR="00D25A49" w:rsidTr="00D25A49">
        <w:tc>
          <w:tcPr>
            <w:tcW w:w="675" w:type="dxa"/>
            <w:vMerge w:val="restart"/>
            <w:vAlign w:val="center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670" w:type="dxa"/>
            <w:gridSpan w:val="2"/>
            <w:vMerge w:val="restart"/>
            <w:vAlign w:val="center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gridSpan w:val="4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ระยะเวลาที่ดำเนินการ</w:t>
            </w:r>
          </w:p>
        </w:tc>
        <w:tc>
          <w:tcPr>
            <w:tcW w:w="7229" w:type="dxa"/>
            <w:gridSpan w:val="10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D25A49" w:rsidTr="00D25A49">
        <w:tc>
          <w:tcPr>
            <w:tcW w:w="675" w:type="dxa"/>
            <w:vMerge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gridSpan w:val="2"/>
            <w:vMerge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ตามแผน</w:t>
            </w:r>
          </w:p>
        </w:tc>
        <w:tc>
          <w:tcPr>
            <w:tcW w:w="1276" w:type="dxa"/>
            <w:gridSpan w:val="2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ระยะเวลาดำเนินการจริง</w:t>
            </w:r>
          </w:p>
        </w:tc>
        <w:tc>
          <w:tcPr>
            <w:tcW w:w="1701" w:type="dxa"/>
            <w:gridSpan w:val="2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งบประมาณตามแผนพัฒนาท้องถิ่น</w:t>
            </w:r>
          </w:p>
        </w:tc>
        <w:tc>
          <w:tcPr>
            <w:tcW w:w="1559" w:type="dxa"/>
            <w:gridSpan w:val="2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งบตาม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560" w:type="dxa"/>
            <w:gridSpan w:val="2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1559" w:type="dxa"/>
            <w:gridSpan w:val="2"/>
          </w:tcPr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</w:t>
            </w:r>
          </w:p>
          <w:p w:rsidR="00D25A49" w:rsidRPr="00BD3C5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โครงการส่งเสริมสนับสนุนภูมิปัญญาท้องถิ่น</w:t>
            </w:r>
          </w:p>
        </w:tc>
        <w:tc>
          <w:tcPr>
            <w:tcW w:w="1134" w:type="dxa"/>
            <w:gridSpan w:val="2"/>
          </w:tcPr>
          <w:p w:rsidR="00D25A49" w:rsidRPr="002B425E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2B425E">
              <w:rPr>
                <w:rFonts w:ascii="TH SarabunIT๙" w:hAnsi="TH SarabunIT๙" w:cs="TH SarabunIT๙" w:hint="cs"/>
                <w:sz w:val="28"/>
                <w:cs/>
              </w:rPr>
              <w:t>ก.พ.-มี.ค.65</w:t>
            </w:r>
          </w:p>
        </w:tc>
        <w:tc>
          <w:tcPr>
            <w:tcW w:w="1276" w:type="dxa"/>
            <w:gridSpan w:val="2"/>
          </w:tcPr>
          <w:p w:rsidR="00D25A49" w:rsidRPr="00A013EF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  <w:gridSpan w:val="2"/>
          </w:tcPr>
          <w:p w:rsidR="00D25A49" w:rsidRPr="00B818F2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134" w:type="dxa"/>
            <w:gridSpan w:val="2"/>
          </w:tcPr>
          <w:p w:rsidR="00D25A49" w:rsidRPr="002B425E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42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ต.ค.64-ก.ย.65</w:t>
            </w:r>
          </w:p>
        </w:tc>
        <w:tc>
          <w:tcPr>
            <w:tcW w:w="1276" w:type="dxa"/>
            <w:gridSpan w:val="2"/>
          </w:tcPr>
          <w:p w:rsidR="00D25A49" w:rsidRPr="002B425E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42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ต.ค.64-ก.ย.65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3,285,600.00</w:t>
            </w:r>
          </w:p>
        </w:tc>
        <w:tc>
          <w:tcPr>
            <w:tcW w:w="1559" w:type="dxa"/>
            <w:gridSpan w:val="2"/>
          </w:tcPr>
          <w:p w:rsidR="00D25A49" w:rsidRPr="00C9785A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3,062,400.00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2,798,600.00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2,798,600.00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134" w:type="dxa"/>
            <w:gridSpan w:val="2"/>
          </w:tcPr>
          <w:p w:rsidR="00D25A49" w:rsidRPr="002B425E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42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ต.ค.64-ก.ย.65</w:t>
            </w:r>
          </w:p>
        </w:tc>
        <w:tc>
          <w:tcPr>
            <w:tcW w:w="1276" w:type="dxa"/>
            <w:gridSpan w:val="2"/>
          </w:tcPr>
          <w:p w:rsidR="00D25A49" w:rsidRPr="002B425E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42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ต.ค.64-ก.ย.65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1,008,000.00</w:t>
            </w:r>
          </w:p>
        </w:tc>
        <w:tc>
          <w:tcPr>
            <w:tcW w:w="1559" w:type="dxa"/>
            <w:gridSpan w:val="2"/>
          </w:tcPr>
          <w:p w:rsidR="00D25A49" w:rsidRPr="00B818F2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1,081,200.00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981,000.00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981,000.00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เงินสมทบระบบหลักประกันสุขภาพในระดับท้องถิ่น</w:t>
            </w:r>
          </w:p>
        </w:tc>
        <w:tc>
          <w:tcPr>
            <w:tcW w:w="1134" w:type="dxa"/>
            <w:gridSpan w:val="2"/>
          </w:tcPr>
          <w:p w:rsidR="00D25A49" w:rsidRPr="002B425E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42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ต.ค.64-ก.ย.65</w:t>
            </w:r>
          </w:p>
        </w:tc>
        <w:tc>
          <w:tcPr>
            <w:tcW w:w="1276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80,000.00</w:t>
            </w:r>
          </w:p>
        </w:tc>
        <w:tc>
          <w:tcPr>
            <w:tcW w:w="1559" w:type="dxa"/>
            <w:gridSpan w:val="2"/>
          </w:tcPr>
          <w:p w:rsidR="00D25A49" w:rsidRPr="0034205A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78,700.00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78,700.00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78,700.00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โครงการอบรมและศึกษาดูงานสภาเด็กและเยาวชนตำบลป่าบอน</w:t>
            </w:r>
          </w:p>
        </w:tc>
        <w:tc>
          <w:tcPr>
            <w:tcW w:w="1134" w:type="dxa"/>
            <w:gridSpan w:val="2"/>
          </w:tcPr>
          <w:p w:rsidR="00D25A49" w:rsidRPr="002B425E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2B425E">
              <w:rPr>
                <w:rFonts w:ascii="TH SarabunIT๙" w:hAnsi="TH SarabunIT๙" w:cs="TH SarabunIT๙" w:hint="cs"/>
                <w:sz w:val="28"/>
                <w:cs/>
              </w:rPr>
              <w:t>ก.ค.-ส.ค.65</w:t>
            </w:r>
          </w:p>
        </w:tc>
        <w:tc>
          <w:tcPr>
            <w:tcW w:w="1276" w:type="dxa"/>
            <w:gridSpan w:val="2"/>
          </w:tcPr>
          <w:p w:rsidR="00D25A49" w:rsidRPr="00A013E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  <w:gridSpan w:val="2"/>
          </w:tcPr>
          <w:p w:rsidR="00D25A49" w:rsidRPr="0056623B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246,220.00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246,220.00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โครงการสร้างภูมิคุ้มกันเฝ้าระวังต้านภัยยาเสพติด</w:t>
            </w:r>
          </w:p>
        </w:tc>
        <w:tc>
          <w:tcPr>
            <w:tcW w:w="1134" w:type="dxa"/>
            <w:gridSpan w:val="2"/>
          </w:tcPr>
          <w:p w:rsidR="00D25A49" w:rsidRPr="002B425E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4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ก.พ. 65</w:t>
            </w:r>
          </w:p>
        </w:tc>
        <w:tc>
          <w:tcPr>
            <w:tcW w:w="1276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  <w:gridSpan w:val="2"/>
          </w:tcPr>
          <w:p w:rsidR="00D25A49" w:rsidRPr="00B71F9E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15,360.00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15,360.00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โครงการครอบครัวอบอุ่นเพิ่มพูนศักยภาพความเข็มแข็งชุมชน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 65</w:t>
            </w:r>
          </w:p>
        </w:tc>
        <w:tc>
          <w:tcPr>
            <w:tcW w:w="1276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13,060.00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13,060.00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โครงการพัฒนาคุณภาพชีวิตผู้สูงอายุคนพิการ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65</w:t>
            </w:r>
          </w:p>
        </w:tc>
        <w:tc>
          <w:tcPr>
            <w:tcW w:w="1276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15,950.00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15,950.00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โครงการสัตว์ปลอดโรคคนปลอดภัยจากโรคพิษสุนัขบ้านตามพระปณิธาน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ศาสตรจารย์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ดร.สมเด็จพระเจ้าน้องนางเธอเจ้าฟ้าจุฬา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วลัยลักษณ์อัครราชกุมารี กรมพระศรี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สวางควัฒนวรขัตติย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ราชนารี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 65</w:t>
            </w:r>
          </w:p>
        </w:tc>
        <w:tc>
          <w:tcPr>
            <w:tcW w:w="1276" w:type="dxa"/>
            <w:gridSpan w:val="2"/>
          </w:tcPr>
          <w:p w:rsidR="00D25A49" w:rsidRPr="007C5171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ก.ค.</w:t>
            </w:r>
            <w:r w:rsidRPr="007C5171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7C51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ส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 w:rsidRPr="007C51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7,950.00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7,950.00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เงินอุดหนุนสำหรับสนับสนุน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ค่าจัการเรียน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การสอนของศูนย์พัฒนาเด็กเล็ก (รายหัว)</w:t>
            </w:r>
          </w:p>
        </w:tc>
        <w:tc>
          <w:tcPr>
            <w:tcW w:w="1134" w:type="dxa"/>
            <w:gridSpan w:val="2"/>
          </w:tcPr>
          <w:p w:rsidR="00D25A49" w:rsidRPr="006F60B2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60B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พ.ย.64-ก.ย.65</w:t>
            </w:r>
          </w:p>
        </w:tc>
        <w:tc>
          <w:tcPr>
            <w:tcW w:w="1276" w:type="dxa"/>
            <w:gridSpan w:val="2"/>
          </w:tcPr>
          <w:p w:rsidR="00D25A49" w:rsidRPr="006F60B2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60B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พ.ย.64-ก.ย.65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351,000.00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302,600.00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289,000.00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289,000.00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อุดหนุนสำหรับสนับสนุนค่าใช้จ่ายในการจัดการศึกษาสำหรับศูนย์พัฒนาเด็กเล็ก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สำหรับเด็กอายุ 3-5 ปี</w:t>
            </w:r>
          </w:p>
        </w:tc>
        <w:tc>
          <w:tcPr>
            <w:tcW w:w="1134" w:type="dxa"/>
            <w:gridSpan w:val="2"/>
          </w:tcPr>
          <w:p w:rsidR="00D25A49" w:rsidRPr="006F60B2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60B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พ.ย.64-ก.ย.65</w:t>
            </w:r>
          </w:p>
        </w:tc>
        <w:tc>
          <w:tcPr>
            <w:tcW w:w="1276" w:type="dxa"/>
            <w:gridSpan w:val="2"/>
          </w:tcPr>
          <w:p w:rsidR="00D25A49" w:rsidRPr="006F60B2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60B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พ.ย.64-ก.ย.65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233,910.00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158,200.00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left="-249"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108,480.00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108,480.00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โครงการก่อสร้างโรงจอดรถส่วนกลางของ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ป่าบอน</w:t>
            </w:r>
          </w:p>
        </w:tc>
        <w:tc>
          <w:tcPr>
            <w:tcW w:w="1134" w:type="dxa"/>
            <w:gridSpan w:val="2"/>
          </w:tcPr>
          <w:p w:rsidR="00D25A49" w:rsidRPr="007910FC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7910FC">
              <w:rPr>
                <w:rFonts w:ascii="TH SarabunIT๙" w:hAnsi="TH SarabunIT๙" w:cs="TH SarabunIT๙" w:hint="cs"/>
                <w:sz w:val="28"/>
                <w:cs/>
              </w:rPr>
              <w:t>ก.พ.-ก.ย. 65</w:t>
            </w:r>
          </w:p>
        </w:tc>
        <w:tc>
          <w:tcPr>
            <w:tcW w:w="1276" w:type="dxa"/>
            <w:gridSpan w:val="2"/>
          </w:tcPr>
          <w:p w:rsidR="00D25A49" w:rsidRPr="00D47AB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D47ABD">
              <w:rPr>
                <w:rFonts w:ascii="TH SarabunIT๙" w:hAnsi="TH SarabunIT๙" w:cs="TH SarabunIT๙" w:hint="cs"/>
                <w:sz w:val="28"/>
                <w:cs/>
              </w:rPr>
              <w:t>ก.ย.65-พ.ค.66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1,240,000.00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1,240,000.00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1,238,000.00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โครงการก่อสร้างปรับปรุงซ่อมแซมอาคารอเนกประสงค์เดิมพร้อมห้องประชุมภายใน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ป่าบอน</w:t>
            </w:r>
          </w:p>
        </w:tc>
        <w:tc>
          <w:tcPr>
            <w:tcW w:w="1134" w:type="dxa"/>
            <w:gridSpan w:val="2"/>
          </w:tcPr>
          <w:p w:rsidR="00D25A49" w:rsidRPr="007910FC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  <w:r w:rsidRPr="007910FC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7910FC">
              <w:rPr>
                <w:rFonts w:ascii="TH SarabunIT๙" w:hAnsi="TH SarabunIT๙" w:cs="TH SarabunIT๙" w:hint="cs"/>
                <w:sz w:val="28"/>
                <w:cs/>
              </w:rPr>
              <w:t xml:space="preserve"> ก.ย.65</w:t>
            </w:r>
          </w:p>
        </w:tc>
        <w:tc>
          <w:tcPr>
            <w:tcW w:w="1276" w:type="dxa"/>
            <w:gridSpan w:val="2"/>
          </w:tcPr>
          <w:p w:rsidR="00D25A49" w:rsidRPr="00D47AB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D47ABD">
              <w:rPr>
                <w:rFonts w:ascii="TH SarabunIT๙" w:hAnsi="TH SarabunIT๙" w:cs="TH SarabunIT๙" w:hint="cs"/>
                <w:sz w:val="28"/>
                <w:cs/>
              </w:rPr>
              <w:t>ก.ย.65-พ.ค.66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1,066,000.00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1,066,000.00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979,000.00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โครงการก่อสร้างห้องน้ำ ห้องส้วม ภายในบริเวณ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ป่าบอน</w:t>
            </w:r>
          </w:p>
        </w:tc>
        <w:tc>
          <w:tcPr>
            <w:tcW w:w="1134" w:type="dxa"/>
            <w:gridSpan w:val="2"/>
          </w:tcPr>
          <w:p w:rsidR="00D25A49" w:rsidRPr="007910FC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  <w:r w:rsidRPr="007910FC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7910FC">
              <w:rPr>
                <w:rFonts w:ascii="TH SarabunIT๙" w:hAnsi="TH SarabunIT๙" w:cs="TH SarabunIT๙" w:hint="cs"/>
                <w:sz w:val="28"/>
                <w:cs/>
              </w:rPr>
              <w:t xml:space="preserve"> ก.ย.65</w:t>
            </w:r>
          </w:p>
        </w:tc>
        <w:tc>
          <w:tcPr>
            <w:tcW w:w="1276" w:type="dxa"/>
            <w:gridSpan w:val="2"/>
          </w:tcPr>
          <w:p w:rsidR="00D25A49" w:rsidRPr="00D47AB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D47ABD">
              <w:rPr>
                <w:rFonts w:ascii="TH SarabunIT๙" w:hAnsi="TH SarabunIT๙" w:cs="TH SarabunIT๙" w:hint="cs"/>
                <w:sz w:val="28"/>
                <w:cs/>
              </w:rPr>
              <w:t>ก.ย.65-มี.ค.65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571,000.00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571,000.00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535,000.00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โครงการฝึกอบรมส่งเสริมอาชีพให้กับประชาชนในตำบลป่าบอน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65</w:t>
            </w:r>
          </w:p>
        </w:tc>
        <w:tc>
          <w:tcPr>
            <w:tcW w:w="1276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29,992.00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29,992.00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567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โครงการฝึกอบรมส่งเสริมอาชีพให้กับผู้สูงอายุและผู้พิการ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65</w:t>
            </w:r>
          </w:p>
        </w:tc>
        <w:tc>
          <w:tcPr>
            <w:tcW w:w="1276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26,200.00</w:t>
            </w:r>
          </w:p>
        </w:tc>
        <w:tc>
          <w:tcPr>
            <w:tcW w:w="156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11,400.00</w:t>
            </w:r>
          </w:p>
        </w:tc>
        <w:tc>
          <w:tcPr>
            <w:tcW w:w="1559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11,400.00</w:t>
            </w:r>
          </w:p>
        </w:tc>
        <w:tc>
          <w:tcPr>
            <w:tcW w:w="850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3A49DB">
        <w:trPr>
          <w:gridAfter w:val="1"/>
          <w:wAfter w:w="478" w:type="dxa"/>
          <w:trHeight w:val="557"/>
        </w:trPr>
        <w:tc>
          <w:tcPr>
            <w:tcW w:w="675" w:type="dxa"/>
            <w:vMerge w:val="restart"/>
            <w:vAlign w:val="center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529" w:type="dxa"/>
            <w:vMerge w:val="restart"/>
            <w:vAlign w:val="center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gridSpan w:val="4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ระยะเวลาที่ดำเนินการ</w:t>
            </w:r>
          </w:p>
        </w:tc>
        <w:tc>
          <w:tcPr>
            <w:tcW w:w="6893" w:type="dxa"/>
            <w:gridSpan w:val="10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  <w:vMerge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  <w:vMerge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ระยะเวลาตามแผน</w:t>
            </w:r>
          </w:p>
        </w:tc>
        <w:tc>
          <w:tcPr>
            <w:tcW w:w="1275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ระยะเวลาดำเนินการจริง</w:t>
            </w:r>
          </w:p>
        </w:tc>
        <w:tc>
          <w:tcPr>
            <w:tcW w:w="1701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งบประมาณตามแผนพัฒนาท้องถิ่น</w:t>
            </w:r>
          </w:p>
        </w:tc>
        <w:tc>
          <w:tcPr>
            <w:tcW w:w="1452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งบตาม</w:t>
            </w:r>
          </w:p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695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1282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763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</w:t>
            </w:r>
          </w:p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โครงการอบรมคุณธรรมจริยธรรมของผู้บริหารสมาชิกสภา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1134" w:type="dxa"/>
            <w:gridSpan w:val="2"/>
          </w:tcPr>
          <w:p w:rsidR="00D25A49" w:rsidRPr="00AB4F2F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  <w:r w:rsidRPr="00AB4F2F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AB4F2F">
              <w:rPr>
                <w:rFonts w:ascii="TH SarabunIT๙" w:hAnsi="TH SarabunIT๙" w:cs="TH SarabunIT๙" w:hint="cs"/>
                <w:sz w:val="28"/>
                <w:cs/>
              </w:rPr>
              <w:t>ก.พ. 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40,000.00</w:t>
            </w:r>
          </w:p>
        </w:tc>
        <w:tc>
          <w:tcPr>
            <w:tcW w:w="1452" w:type="dxa"/>
            <w:gridSpan w:val="2"/>
          </w:tcPr>
          <w:p w:rsidR="00D25A49" w:rsidRPr="0056342B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16,810.00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16,810.00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โครงการจัดทำค่าบริการพื้นที่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เวปไซต์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รายปีและค่าธรรมเนียมฯ</w:t>
            </w:r>
          </w:p>
        </w:tc>
        <w:tc>
          <w:tcPr>
            <w:tcW w:w="1134" w:type="dxa"/>
            <w:gridSpan w:val="2"/>
          </w:tcPr>
          <w:p w:rsidR="00D25A49" w:rsidRPr="00AB4F2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  <w:r w:rsidRPr="00AB4F2F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AB4F2F">
              <w:rPr>
                <w:rFonts w:ascii="TH SarabunIT๙" w:hAnsi="TH SarabunIT๙" w:cs="TH SarabunIT๙" w:hint="cs"/>
                <w:sz w:val="28"/>
                <w:cs/>
              </w:rPr>
              <w:t xml:space="preserve"> 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.ย.</w:t>
            </w:r>
            <w:r w:rsidRPr="00AB4F2F">
              <w:rPr>
                <w:rFonts w:ascii="TH SarabunIT๙" w:hAnsi="TH SarabunIT๙" w:cs="TH SarabunIT๙" w:hint="cs"/>
                <w:sz w:val="28"/>
                <w:cs/>
              </w:rPr>
              <w:t>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11,000.00</w:t>
            </w:r>
          </w:p>
        </w:tc>
        <w:tc>
          <w:tcPr>
            <w:tcW w:w="1452" w:type="dxa"/>
            <w:gridSpan w:val="2"/>
          </w:tcPr>
          <w:p w:rsidR="00D25A49" w:rsidRPr="0056342B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โครงการจัดทำวารสารและประชาสัมพันธ์การดำเนินงานขององค์กร</w:t>
            </w:r>
          </w:p>
        </w:tc>
        <w:tc>
          <w:tcPr>
            <w:tcW w:w="1134" w:type="dxa"/>
            <w:gridSpan w:val="2"/>
          </w:tcPr>
          <w:p w:rsidR="00D25A49" w:rsidRPr="00AB4F2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B4F2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ธ.ค.64-ม.ค.65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52" w:type="dxa"/>
            <w:gridSpan w:val="2"/>
          </w:tcPr>
          <w:p w:rsidR="00D25A49" w:rsidRPr="0034205A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11,960.00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11,960.00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โครงการสัมมนาเชิงปฏิบัติการเพื่อทบทวน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การการจัดทำแผนพัฒนาและแผนชุมชน</w:t>
            </w:r>
          </w:p>
        </w:tc>
        <w:tc>
          <w:tcPr>
            <w:tcW w:w="1134" w:type="dxa"/>
            <w:gridSpan w:val="2"/>
          </w:tcPr>
          <w:p w:rsidR="00D25A49" w:rsidRPr="002B425E" w:rsidRDefault="00D25A49" w:rsidP="00D25A49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42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ต.ค.64-ก.ย.65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52" w:type="dxa"/>
            <w:gridSpan w:val="2"/>
          </w:tcPr>
          <w:p w:rsidR="00D25A49" w:rsidRPr="0056342B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19,500.00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19,500.00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โครงการเฉลิมพระเกียรติพระบาทสมเด็จ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พระวชิร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เกล้าเจ้าอยู่หัว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52" w:type="dxa"/>
            <w:gridSpan w:val="2"/>
          </w:tcPr>
          <w:p w:rsidR="00D25A49" w:rsidRPr="0056342B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2,050.00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2,050.00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โครงการเฉลิมพระเกียรติสมเด็จพระนางสิริ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พระบรมราชินีนาถพระบรมราชชนนีพันปีหลวง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52" w:type="dxa"/>
            <w:gridSpan w:val="2"/>
          </w:tcPr>
          <w:p w:rsidR="00D25A49" w:rsidRPr="0056342B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โครงการเฉลิมพระเกียรติสมเด็จพระนางเจ้า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สุทิดา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พัชรสุธาพิมล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พระบรมราชินี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5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1,700.00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1,700.00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โครงการจัดการขยะมูลฝอยแบบ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การตำบลป่าบอน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15,000.00</w:t>
            </w:r>
          </w:p>
        </w:tc>
        <w:tc>
          <w:tcPr>
            <w:tcW w:w="145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โครงการให้ความรู้แก่พนักงานส่วนตำบลและประชาชนทั่วไป   เรื่อง พ.ร.บ. ข้อมูลข่าวสาร พ.ศ.2540</w:t>
            </w:r>
          </w:p>
        </w:tc>
        <w:tc>
          <w:tcPr>
            <w:tcW w:w="1134" w:type="dxa"/>
            <w:gridSpan w:val="2"/>
          </w:tcPr>
          <w:p w:rsidR="00D25A49" w:rsidRPr="00DC7FD4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DC7FD4">
              <w:rPr>
                <w:rFonts w:ascii="TH SarabunIT๙" w:hAnsi="TH SarabunIT๙" w:cs="TH SarabunIT๙" w:hint="cs"/>
                <w:sz w:val="28"/>
                <w:cs/>
              </w:rPr>
              <w:t>มิ.ย.-ก.ค.65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5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20,586.00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20,585.00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20,585.00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39.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โครงการจัดซื้ออุปกรณ์กีฬา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ก.พ.65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70,000.00</w:t>
            </w:r>
          </w:p>
        </w:tc>
        <w:tc>
          <w:tcPr>
            <w:tcW w:w="145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66,500.00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66,375.00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66,375.00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โครงการเสริมสร้างความปรองดองสมานฉันท์</w:t>
            </w:r>
          </w:p>
        </w:tc>
        <w:tc>
          <w:tcPr>
            <w:tcW w:w="1134" w:type="dxa"/>
            <w:gridSpan w:val="2"/>
          </w:tcPr>
          <w:p w:rsidR="00D25A49" w:rsidRPr="004A60F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4A60FD">
              <w:rPr>
                <w:rFonts w:ascii="TH SarabunIT๙" w:hAnsi="TH SarabunIT๙" w:cs="TH SarabunIT๙" w:hint="cs"/>
                <w:sz w:val="28"/>
                <w:cs/>
              </w:rPr>
              <w:t>เม.ย.-พ.ค.65</w:t>
            </w:r>
          </w:p>
        </w:tc>
        <w:tc>
          <w:tcPr>
            <w:tcW w:w="1275" w:type="dxa"/>
            <w:gridSpan w:val="2"/>
          </w:tcPr>
          <w:p w:rsidR="00D25A49" w:rsidRPr="00A013EF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45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157,000.00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156,918.00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156,918.00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โครงการกีฬาสัมพันธ์</w:t>
            </w:r>
          </w:p>
        </w:tc>
        <w:tc>
          <w:tcPr>
            <w:tcW w:w="1134" w:type="dxa"/>
            <w:gridSpan w:val="2"/>
          </w:tcPr>
          <w:p w:rsidR="00D25A49" w:rsidRPr="004A60F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4A60FD">
              <w:rPr>
                <w:rFonts w:ascii="TH SarabunIT๙" w:hAnsi="TH SarabunIT๙" w:cs="TH SarabunIT๙" w:hint="cs"/>
                <w:sz w:val="28"/>
                <w:cs/>
              </w:rPr>
              <w:t>ม.ค.-ก.พ.65</w:t>
            </w:r>
          </w:p>
        </w:tc>
        <w:tc>
          <w:tcPr>
            <w:tcW w:w="1275" w:type="dxa"/>
            <w:gridSpan w:val="2"/>
          </w:tcPr>
          <w:p w:rsidR="00D25A49" w:rsidRPr="00EC174A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17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45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142,000.00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141,664.00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141,664.00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โครงการส่งเสริมการอนุรักษ์ทรัพยากรธรรมชาติและสิ่งแวดล้อม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5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left="-249"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19,930.00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19,930.00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43.</w:t>
            </w:r>
          </w:p>
        </w:tc>
        <w:tc>
          <w:tcPr>
            <w:tcW w:w="5529" w:type="dxa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โครงการอนุรักษ์พันธุกรรมพืชอันเนื่องมาจากพระราชดำริฯ</w:t>
            </w:r>
          </w:p>
        </w:tc>
        <w:tc>
          <w:tcPr>
            <w:tcW w:w="1134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 65</w:t>
            </w:r>
          </w:p>
        </w:tc>
        <w:tc>
          <w:tcPr>
            <w:tcW w:w="127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 65</w:t>
            </w:r>
          </w:p>
        </w:tc>
        <w:tc>
          <w:tcPr>
            <w:tcW w:w="1701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5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695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13,884.00</w:t>
            </w:r>
          </w:p>
        </w:tc>
        <w:tc>
          <w:tcPr>
            <w:tcW w:w="1282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13,884.00</w:t>
            </w:r>
          </w:p>
        </w:tc>
        <w:tc>
          <w:tcPr>
            <w:tcW w:w="763" w:type="dxa"/>
            <w:gridSpan w:val="2"/>
          </w:tcPr>
          <w:p w:rsidR="00D25A49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  <w:vMerge w:val="restart"/>
            <w:vAlign w:val="center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529" w:type="dxa"/>
            <w:vMerge w:val="restart"/>
            <w:vAlign w:val="center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gridSpan w:val="4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ระยะเวลาที่ดำเนินการ</w:t>
            </w:r>
          </w:p>
        </w:tc>
        <w:tc>
          <w:tcPr>
            <w:tcW w:w="6893" w:type="dxa"/>
            <w:gridSpan w:val="10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D25A49" w:rsidTr="00D25A49">
        <w:trPr>
          <w:gridAfter w:val="1"/>
          <w:wAfter w:w="478" w:type="dxa"/>
        </w:trPr>
        <w:tc>
          <w:tcPr>
            <w:tcW w:w="675" w:type="dxa"/>
            <w:vMerge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  <w:vMerge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ระยะเวลาตามแผน</w:t>
            </w:r>
          </w:p>
        </w:tc>
        <w:tc>
          <w:tcPr>
            <w:tcW w:w="1275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ระยะเวลาดำเนินการจริง</w:t>
            </w:r>
          </w:p>
        </w:tc>
        <w:tc>
          <w:tcPr>
            <w:tcW w:w="1701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งบประมาณตามแผนพัฒนาท้องถิ่น</w:t>
            </w:r>
          </w:p>
        </w:tc>
        <w:tc>
          <w:tcPr>
            <w:tcW w:w="1452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งบตาม</w:t>
            </w:r>
          </w:p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695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1282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763" w:type="dxa"/>
            <w:gridSpan w:val="2"/>
          </w:tcPr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</w:t>
            </w:r>
          </w:p>
          <w:p w:rsidR="00D25A49" w:rsidRPr="00D7764D" w:rsidRDefault="00D25A49" w:rsidP="00D25A4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76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</w:tc>
      </w:tr>
      <w:tr w:rsidR="003A49DB" w:rsidTr="00D25A49">
        <w:trPr>
          <w:gridAfter w:val="1"/>
          <w:wAfter w:w="478" w:type="dxa"/>
        </w:trPr>
        <w:tc>
          <w:tcPr>
            <w:tcW w:w="675" w:type="dxa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</w:t>
            </w:r>
          </w:p>
        </w:tc>
        <w:tc>
          <w:tcPr>
            <w:tcW w:w="5529" w:type="dxa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โครงการรักน้ำ รักป่า รักษาแผ่นดิน</w:t>
            </w:r>
          </w:p>
        </w:tc>
        <w:tc>
          <w:tcPr>
            <w:tcW w:w="1134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65</w:t>
            </w:r>
          </w:p>
        </w:tc>
        <w:tc>
          <w:tcPr>
            <w:tcW w:w="1275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65</w:t>
            </w:r>
          </w:p>
        </w:tc>
        <w:tc>
          <w:tcPr>
            <w:tcW w:w="1701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52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695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4,950.00</w:t>
            </w:r>
          </w:p>
        </w:tc>
        <w:tc>
          <w:tcPr>
            <w:tcW w:w="1282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4,950.00</w:t>
            </w:r>
          </w:p>
        </w:tc>
        <w:tc>
          <w:tcPr>
            <w:tcW w:w="763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A49DB" w:rsidTr="00D25A49">
        <w:trPr>
          <w:gridAfter w:val="1"/>
          <w:wAfter w:w="478" w:type="dxa"/>
        </w:trPr>
        <w:tc>
          <w:tcPr>
            <w:tcW w:w="675" w:type="dxa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</w:t>
            </w:r>
          </w:p>
        </w:tc>
        <w:tc>
          <w:tcPr>
            <w:tcW w:w="5529" w:type="dxa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โครงการอินเตอร์เน็ตเพื่อสังคมแห่งการเรียนรู้ประจำมัสยิดใน   พื้นที่ตำบลป่าบอน</w:t>
            </w:r>
          </w:p>
        </w:tc>
        <w:tc>
          <w:tcPr>
            <w:tcW w:w="1134" w:type="dxa"/>
            <w:gridSpan w:val="2"/>
          </w:tcPr>
          <w:p w:rsidR="003A49DB" w:rsidRPr="00AB4F2F" w:rsidRDefault="003A49DB" w:rsidP="003A49DB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5" w:type="dxa"/>
            <w:gridSpan w:val="2"/>
          </w:tcPr>
          <w:p w:rsidR="003A49DB" w:rsidRDefault="003A49DB" w:rsidP="003A49DB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มิ.ย.-ก.ย.65</w:t>
            </w:r>
          </w:p>
        </w:tc>
        <w:tc>
          <w:tcPr>
            <w:tcW w:w="1701" w:type="dxa"/>
            <w:gridSpan w:val="2"/>
          </w:tcPr>
          <w:p w:rsidR="003A49DB" w:rsidRDefault="003A49DB" w:rsidP="003A49DB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16,000.00 </w:t>
            </w:r>
          </w:p>
        </w:tc>
        <w:tc>
          <w:tcPr>
            <w:tcW w:w="1452" w:type="dxa"/>
            <w:gridSpan w:val="2"/>
          </w:tcPr>
          <w:p w:rsidR="003A49DB" w:rsidRPr="0056342B" w:rsidRDefault="003A49DB" w:rsidP="003A49DB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15,368.70</w:t>
            </w:r>
          </w:p>
        </w:tc>
        <w:tc>
          <w:tcPr>
            <w:tcW w:w="1695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13,599.32</w:t>
            </w:r>
          </w:p>
        </w:tc>
        <w:tc>
          <w:tcPr>
            <w:tcW w:w="1282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13,599.32</w:t>
            </w:r>
          </w:p>
        </w:tc>
        <w:tc>
          <w:tcPr>
            <w:tcW w:w="763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9DB" w:rsidTr="00D25A49">
        <w:trPr>
          <w:gridAfter w:val="1"/>
          <w:wAfter w:w="478" w:type="dxa"/>
        </w:trPr>
        <w:tc>
          <w:tcPr>
            <w:tcW w:w="675" w:type="dxa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</w:t>
            </w:r>
          </w:p>
        </w:tc>
        <w:tc>
          <w:tcPr>
            <w:tcW w:w="5529" w:type="dxa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โครงการฝึกอบรมการสอน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อ่านอัล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รอ่านตามหหลัการ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อ่านแบบ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รออาตี</w:t>
            </w:r>
          </w:p>
        </w:tc>
        <w:tc>
          <w:tcPr>
            <w:tcW w:w="1134" w:type="dxa"/>
            <w:gridSpan w:val="2"/>
          </w:tcPr>
          <w:p w:rsidR="003A49DB" w:rsidRPr="00AB4F2F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5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6-10 มิ.ย.65</w:t>
            </w:r>
          </w:p>
        </w:tc>
        <w:tc>
          <w:tcPr>
            <w:tcW w:w="1701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50,000.00 </w:t>
            </w:r>
          </w:p>
        </w:tc>
        <w:tc>
          <w:tcPr>
            <w:tcW w:w="1452" w:type="dxa"/>
            <w:gridSpan w:val="2"/>
          </w:tcPr>
          <w:p w:rsidR="003A49DB" w:rsidRPr="0056342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695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49,823.00</w:t>
            </w:r>
          </w:p>
        </w:tc>
        <w:tc>
          <w:tcPr>
            <w:tcW w:w="1282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49,823.00</w:t>
            </w:r>
          </w:p>
        </w:tc>
        <w:tc>
          <w:tcPr>
            <w:tcW w:w="763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9DB" w:rsidTr="00D25A49">
        <w:trPr>
          <w:gridAfter w:val="1"/>
          <w:wAfter w:w="478" w:type="dxa"/>
        </w:trPr>
        <w:tc>
          <w:tcPr>
            <w:tcW w:w="675" w:type="dxa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</w:t>
            </w:r>
          </w:p>
        </w:tc>
        <w:tc>
          <w:tcPr>
            <w:tcW w:w="5529" w:type="dxa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โครงการจัดเก็บภาษีเคลื่อนที่</w:t>
            </w:r>
          </w:p>
        </w:tc>
        <w:tc>
          <w:tcPr>
            <w:tcW w:w="1134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ม.ค.-มี.ค.65</w:t>
            </w:r>
          </w:p>
        </w:tc>
        <w:tc>
          <w:tcPr>
            <w:tcW w:w="1275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พ.ค. 65</w:t>
            </w:r>
          </w:p>
        </w:tc>
        <w:tc>
          <w:tcPr>
            <w:tcW w:w="1701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52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695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2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763" w:type="dxa"/>
            <w:gridSpan w:val="2"/>
          </w:tcPr>
          <w:p w:rsidR="003A49DB" w:rsidRDefault="003A49DB" w:rsidP="003A49DB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25A49" w:rsidRDefault="00D25A49" w:rsidP="00D25A49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25A49" w:rsidRPr="00D25A49" w:rsidRDefault="00D25A49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EF50DC" w:rsidRPr="00EF50DC" w:rsidRDefault="00CC62DD" w:rsidP="00D25A49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sz w:val="16"/>
          <w:szCs w:val="16"/>
        </w:rPr>
      </w:pPr>
      <w:r w:rsidRPr="00B42287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EF50DC" w:rsidRDefault="00EF50D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A49DB" w:rsidRDefault="003A49DB" w:rsidP="003A49D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>โครงการที่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ได้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ดำเนินการ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โดยการจ่ายขาดเงินสะสม </w:t>
      </w:r>
      <w:r w:rsidRPr="00E9516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 จำนวนทั้งหมด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E9516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โครงการ  มีดังนี้</w:t>
      </w:r>
    </w:p>
    <w:p w:rsidR="003A49DB" w:rsidRPr="00DA5C07" w:rsidRDefault="003A49DB" w:rsidP="003A49D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Style w:val="a5"/>
        <w:tblW w:w="15506" w:type="dxa"/>
        <w:tblInd w:w="-743" w:type="dxa"/>
        <w:tblLook w:val="04A0"/>
      </w:tblPr>
      <w:tblGrid>
        <w:gridCol w:w="785"/>
        <w:gridCol w:w="5908"/>
        <w:gridCol w:w="1540"/>
        <w:gridCol w:w="1533"/>
        <w:gridCol w:w="1556"/>
        <w:gridCol w:w="1507"/>
        <w:gridCol w:w="1507"/>
        <w:gridCol w:w="1170"/>
      </w:tblGrid>
      <w:tr w:rsidR="003A49DB" w:rsidTr="0028156C">
        <w:tc>
          <w:tcPr>
            <w:tcW w:w="785" w:type="dxa"/>
            <w:vMerge w:val="restart"/>
            <w:vAlign w:val="center"/>
          </w:tcPr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5908" w:type="dxa"/>
            <w:vMerge w:val="restart"/>
            <w:vAlign w:val="center"/>
          </w:tcPr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8813" w:type="dxa"/>
            <w:gridSpan w:val="6"/>
          </w:tcPr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3A49DB" w:rsidTr="0028156C">
        <w:tc>
          <w:tcPr>
            <w:tcW w:w="785" w:type="dxa"/>
            <w:vMerge/>
          </w:tcPr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8" w:type="dxa"/>
            <w:vMerge/>
          </w:tcPr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งบประมาณตามแผนพัฒนาท้องถิ่น</w:t>
            </w:r>
          </w:p>
        </w:tc>
        <w:tc>
          <w:tcPr>
            <w:tcW w:w="1533" w:type="dxa"/>
          </w:tcPr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วันที่ได้รับอนุมัติงบประมาณ</w:t>
            </w:r>
          </w:p>
        </w:tc>
        <w:tc>
          <w:tcPr>
            <w:tcW w:w="1556" w:type="dxa"/>
          </w:tcPr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จำนวนเงินที่ได้  รับอนุมัติ</w:t>
            </w:r>
          </w:p>
        </w:tc>
        <w:tc>
          <w:tcPr>
            <w:tcW w:w="1507" w:type="dxa"/>
          </w:tcPr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507" w:type="dxa"/>
          </w:tcPr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0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</w:t>
            </w:r>
          </w:p>
          <w:p w:rsidR="003A49DB" w:rsidRPr="00BD3C5F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</w:tc>
      </w:tr>
      <w:tr w:rsidR="003A49DB" w:rsidTr="0028156C">
        <w:tc>
          <w:tcPr>
            <w:tcW w:w="785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908" w:type="dxa"/>
          </w:tcPr>
          <w:p w:rsidR="003A49DB" w:rsidRPr="007D1A62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โครงการก่อสร้างถนนคอนกรีตเสริมเหล็กพร้อมปรับปรุงทางเท้ารหัสทางหลวงท้องถิ่น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ปน.ถ.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83-020 สายบ้านป่าบอน ซอย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1    ตำบลป่าบอน</w:t>
            </w:r>
          </w:p>
        </w:tc>
        <w:tc>
          <w:tcPr>
            <w:tcW w:w="1540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189,000.00</w:t>
            </w:r>
          </w:p>
        </w:tc>
        <w:tc>
          <w:tcPr>
            <w:tcW w:w="1533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มี.ค. 65</w:t>
            </w:r>
          </w:p>
        </w:tc>
        <w:tc>
          <w:tcPr>
            <w:tcW w:w="1556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189,000.00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188,000.00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188,000.00</w:t>
            </w:r>
          </w:p>
        </w:tc>
        <w:tc>
          <w:tcPr>
            <w:tcW w:w="1170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9DB" w:rsidTr="0028156C">
        <w:tc>
          <w:tcPr>
            <w:tcW w:w="785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908" w:type="dxa"/>
          </w:tcPr>
          <w:p w:rsidR="003A49DB" w:rsidRPr="007D1A62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ปน.ถ.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83-012 สายบ้านใหม่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บ้านป่าบอน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ตำบลป่าบอน</w:t>
            </w:r>
          </w:p>
        </w:tc>
        <w:tc>
          <w:tcPr>
            <w:tcW w:w="1540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517,000.00</w:t>
            </w:r>
          </w:p>
        </w:tc>
        <w:tc>
          <w:tcPr>
            <w:tcW w:w="1533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 65</w:t>
            </w:r>
          </w:p>
        </w:tc>
        <w:tc>
          <w:tcPr>
            <w:tcW w:w="1556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517,000.00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514,000.00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514,000.00</w:t>
            </w:r>
          </w:p>
        </w:tc>
        <w:tc>
          <w:tcPr>
            <w:tcW w:w="1170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9DB" w:rsidTr="0028156C">
        <w:tc>
          <w:tcPr>
            <w:tcW w:w="785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908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โครงการก่อสร้างถนนหินคลุกสายบ้านนาค้อเหนือ-บ้านเกาะเปลว        หมู่ที่ 5 บ้านนาค้อเหนือ ตำบลป่าบอน</w:t>
            </w:r>
          </w:p>
        </w:tc>
        <w:tc>
          <w:tcPr>
            <w:tcW w:w="1540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354,000.00</w:t>
            </w:r>
          </w:p>
        </w:tc>
        <w:tc>
          <w:tcPr>
            <w:tcW w:w="1533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มี.ค. 65</w:t>
            </w:r>
          </w:p>
        </w:tc>
        <w:tc>
          <w:tcPr>
            <w:tcW w:w="1556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354,000.00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340,000.00</w:t>
            </w:r>
          </w:p>
        </w:tc>
        <w:tc>
          <w:tcPr>
            <w:tcW w:w="1170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9DB" w:rsidTr="0028156C">
        <w:tc>
          <w:tcPr>
            <w:tcW w:w="785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908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โครงการก่อสร้างระบบประปาหมู่บ้านแบบบาดาล หมู่ที่ 2 บ้านดอน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ตำบลป่าบอน</w:t>
            </w:r>
          </w:p>
        </w:tc>
        <w:tc>
          <w:tcPr>
            <w:tcW w:w="1540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2,238,000.00</w:t>
            </w:r>
          </w:p>
        </w:tc>
        <w:tc>
          <w:tcPr>
            <w:tcW w:w="1533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มี.ค. 65</w:t>
            </w:r>
          </w:p>
        </w:tc>
        <w:tc>
          <w:tcPr>
            <w:tcW w:w="1556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2,238,000.00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1,759,000.00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70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9DB" w:rsidTr="0028156C">
        <w:tc>
          <w:tcPr>
            <w:tcW w:w="785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908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โครงการก่อสร้างระบบประปาหมู่บ้านแบบบาดาล หมู่ที่ 4  </w:t>
            </w:r>
          </w:p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บ้านนาค้อกลาง ตำบลป่าบอน</w:t>
            </w:r>
          </w:p>
        </w:tc>
        <w:tc>
          <w:tcPr>
            <w:tcW w:w="1540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2,236,000.00</w:t>
            </w:r>
          </w:p>
        </w:tc>
        <w:tc>
          <w:tcPr>
            <w:tcW w:w="1533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มี.ค. 65</w:t>
            </w:r>
          </w:p>
        </w:tc>
        <w:tc>
          <w:tcPr>
            <w:tcW w:w="1556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2,236,000.00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1,862,000.00</w:t>
            </w:r>
          </w:p>
        </w:tc>
        <w:tc>
          <w:tcPr>
            <w:tcW w:w="1507" w:type="dxa"/>
          </w:tcPr>
          <w:p w:rsidR="003A49DB" w:rsidRPr="007C1118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70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A49DB" w:rsidTr="0028156C">
        <w:tc>
          <w:tcPr>
            <w:tcW w:w="6693" w:type="dxa"/>
            <w:gridSpan w:val="2"/>
          </w:tcPr>
          <w:p w:rsidR="003A49DB" w:rsidRPr="00A57625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57625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รวม</w:t>
            </w:r>
          </w:p>
          <w:p w:rsidR="003A49DB" w:rsidRPr="00A57625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540" w:type="dxa"/>
          </w:tcPr>
          <w:p w:rsidR="003A49DB" w:rsidRPr="00A30F47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5,53</w:t>
            </w:r>
            <w:r w:rsidRPr="00A30F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5,000.00</w:t>
            </w:r>
          </w:p>
        </w:tc>
        <w:tc>
          <w:tcPr>
            <w:tcW w:w="1533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6" w:type="dxa"/>
          </w:tcPr>
          <w:p w:rsidR="003A49DB" w:rsidRPr="00A57625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576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7,215,000.00</w:t>
            </w:r>
          </w:p>
        </w:tc>
        <w:tc>
          <w:tcPr>
            <w:tcW w:w="1507" w:type="dxa"/>
          </w:tcPr>
          <w:p w:rsidR="003A49DB" w:rsidRPr="00A57625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4,663,000.00</w:t>
            </w:r>
          </w:p>
        </w:tc>
        <w:tc>
          <w:tcPr>
            <w:tcW w:w="1507" w:type="dxa"/>
          </w:tcPr>
          <w:p w:rsidR="003A49DB" w:rsidRPr="00A57625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576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1,042,000.00</w:t>
            </w:r>
          </w:p>
        </w:tc>
        <w:tc>
          <w:tcPr>
            <w:tcW w:w="1170" w:type="dxa"/>
          </w:tcPr>
          <w:p w:rsidR="003A49DB" w:rsidRDefault="003A49DB" w:rsidP="0028156C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A49DB" w:rsidRDefault="003A49DB" w:rsidP="003A49DB">
      <w:pPr>
        <w:rPr>
          <w:rFonts w:ascii="TH SarabunIT๙" w:eastAsiaTheme="minorHAnsi" w:hAnsi="TH SarabunIT๙" w:cs="TH SarabunIT๙"/>
          <w:b/>
          <w:bCs/>
          <w:sz w:val="36"/>
          <w:szCs w:val="36"/>
        </w:rPr>
        <w:sectPr w:rsidR="003A49DB" w:rsidSect="007C63EC">
          <w:pgSz w:w="16838" w:h="11906" w:orient="landscape"/>
          <w:pgMar w:top="1440" w:right="851" w:bottom="1440" w:left="1440" w:header="709" w:footer="709" w:gutter="0"/>
          <w:cols w:space="708"/>
          <w:docGrid w:linePitch="360"/>
        </w:sect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9516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 xml:space="preserve">โครงการที่ไม่สามารถดำเนินการได้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(ตามงบประมาณ)</w:t>
      </w:r>
      <w:r w:rsidRPr="00E9516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จำนวนทั้งหมด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18</w:t>
      </w:r>
      <w:r w:rsidRPr="00E9516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โครงการ  มีดังนี้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1. โครงการอุดหนุนกิจกรรมงานวันเด็ก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 20,000.-บาท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2. โครงการ</w:t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เตรียมความพร้อมด้านภาษาให้แก่เด็กและเยาวชน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งบประมาณ </w:t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35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3E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ตำบลป่าบอน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</w:t>
      </w:r>
      <w:r>
        <w:rPr>
          <w:rFonts w:ascii="TH SarabunIT๙" w:hAnsi="TH SarabunIT๙" w:cs="TH SarabunIT๙" w:hint="cs"/>
          <w:sz w:val="32"/>
          <w:szCs w:val="32"/>
          <w:cs/>
        </w:rPr>
        <w:t>1. 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2.คณะผู้บริหารมีมติให้นำงบประมาณส่วนนี้โอนไปใช้ในโครงการกีฬาสัมพันธ์ </w:t>
      </w: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. โ</w:t>
      </w:r>
      <w:r w:rsidRPr="007C63EC">
        <w:rPr>
          <w:rFonts w:ascii="TH SarabunIT๙" w:hAnsi="TH SarabunIT๙" w:cs="TH SarabunIT๙"/>
          <w:b/>
          <w:bCs/>
          <w:sz w:val="30"/>
          <w:szCs w:val="30"/>
          <w:cs/>
        </w:rPr>
        <w:t>ครงการสนับสนุนการจัดสวัสดิการทางสังคมแก่ผู้ด้อยโอกาสทางสังคม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6,000.-บาท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ไม่มีผู้แจ้งความประสงค์ขอรับการสงเคราะห์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. โครงการส่งเสริมพัฒนาความรู้และศักยภาพของเยาวชน สตรี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งบประมาณ 15,000.-บาท 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ผู้ด้อยโอกาสทางสังคม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จากสถาณ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โครงการบำบัดฟื้นฟูผู้ติด/ผู้เสพยาเสพติด 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งบประมาณ </w:t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0,000.-บาท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ไม่มีกลุ่มเป้าหมาย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.โครงการฝึกอบรมอาชีพให้กับผู้ติด/ผู้เสพยาเสพติดที่ผ่านการ</w:t>
      </w:r>
      <w:r w:rsidRPr="007C63E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</w:t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0,000.-บาท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บำบัดแล้ว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ไม่มีกลุ่มเป้าหมาย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.โครงการสนับสนุนการดำเนินงานตามแนวทางโครงการ</w:t>
      </w:r>
      <w:r w:rsidRPr="007C63E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20,000.-บาท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3EC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พระราชดำริด้านสาธารณสุข หมู่ที่1 บ้านป่าบอน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เหตุผลความจำเป็น.........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7C63E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.โครงการสนับสนุนการดำเนินงานตามแนวทางโครงการ</w:t>
      </w:r>
      <w:r w:rsidRPr="007C63E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20,000.-บาท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พระราชดำริด้านสาธารณสุข หมู่ที่ 2 บ้านดอน</w:t>
      </w:r>
      <w:proofErr w:type="spellStart"/>
      <w:r w:rsidRPr="007C63EC">
        <w:rPr>
          <w:rFonts w:ascii="TH SarabunIT๙" w:hAnsi="TH SarabunIT๙" w:cs="TH SarabunIT๙"/>
          <w:b/>
          <w:bCs/>
          <w:sz w:val="32"/>
          <w:szCs w:val="32"/>
          <w:cs/>
        </w:rPr>
        <w:t>เค็ด</w:t>
      </w:r>
      <w:proofErr w:type="spellEnd"/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7C63EC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.โครงการสนับสนุนการดำเนินงานตามแนวทางโครงการ</w:t>
      </w:r>
      <w:r w:rsidRPr="0032243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20,000.-บาท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พระราชดำริด้านสาธารณสุข หมู่ที่ 3 บ้านนาค้อ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เนื่องจากสถานการณ์โควิด 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.โครงการสนับสน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ุนการดำเนินงานตามแนวทางโครงการ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20,000.-บาท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พระราชดำริด้านสาธารณสุข หมู่ที่ 4 บ้านนาค้อกลาง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.โครงการสนับสนุนการดำเนินงานตามแนวทางโครงการ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20,000.-บาท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พระราชดำริด้านสาธารณสุข หมู่ที่ 5 บ้านนาค้อเหนือ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เนื่องจากสถานการณ์โควิด 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.อุดหนุนการจัดกิจกรร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มงานวันเด็กโรงเรียนบ้านดอน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เค็ด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20,000.-</w:t>
      </w:r>
      <w:r w:rsidRPr="007F42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เนื่องจากสถานการณ์โควิด 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.อุดหนุนการจัดกิจกรรมงานวันเด็กโรงเรียนบ้านนาค้อกลาง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 20,000.-บาท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.อุดหนุนการจัดกิจกรรมงานวันเด็กโรงเรียนบ้านนาค้อเหนือ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 20,000.-บาท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.อุดหนุนการจัดกิจกรรมงานวันเด็กโรงเรียนบ้านป่าบอน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 20,000.-บาท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เนื่องจากสถานการณ์โควิด 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.โครงการงานมหกรรมวัฒนธรรมของดีตำบลป่าบอน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 30,000.-บาท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3224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.โครงการเฉลิมพระเกียรติพระบาทสมเด็จพระ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บรมชนกา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งบประมาณ   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proofErr w:type="spellStart"/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ธิเบ</w:t>
      </w:r>
      <w:proofErr w:type="spellEnd"/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ศรมหาภูมิพลอดุลยเดชมหาราชบรมนาถบพิตร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.ฝึกอบรมชุดปฏิบัติการจิตอาสาภัยพิบัติประจำ</w:t>
      </w:r>
      <w:r w:rsidRPr="0032243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  </w:t>
      </w:r>
      <w:r w:rsidRPr="00322433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ตำบลองค์การบริหารส่วนตำบลป่าบอน</w:t>
      </w:r>
    </w:p>
    <w:p w:rsidR="003A49DB" w:rsidRPr="00D7764D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เหตุผลความจำเป็น........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เนื่องจากสถานการณ์โควิด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โครงการที่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ยังไม่</w:t>
      </w:r>
      <w:r w:rsidRPr="00E9516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สามารถดำเนินการได้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(เงินสะสม)</w:t>
      </w:r>
      <w:r w:rsidRPr="00E9516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จำนวนทั้งหมด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Pr="00E9516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โครงการ </w:t>
      </w:r>
      <w:r w:rsidRPr="00E95165">
        <w:rPr>
          <w:rFonts w:ascii="TH SarabunIT๙" w:hAnsi="TH SarabunIT๙" w:cs="TH SarabunIT๙"/>
          <w:b/>
          <w:bCs/>
          <w:sz w:val="36"/>
          <w:szCs w:val="36"/>
          <w:cs/>
        </w:rPr>
        <w:t>มีดังนี้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จัดซื้อรถพยาบาลฉุกเฉิน (รถกระบะ)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งบประมาณ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1,120,000.00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.-บาท</w:t>
      </w:r>
    </w:p>
    <w:p w:rsidR="003A49DB" w:rsidRPr="00D7764D" w:rsidRDefault="003A49DB" w:rsidP="003A49D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เหตุผลความจำเป็น.</w:t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ระหว่างดำเนินการที่ล่าช้าเนื่องจากจะต้องดำเนินการกันเงินโครงการที่อยู่ใน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ข้อบัญญัติ.............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764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A49DB" w:rsidRPr="00322433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42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ก่อสร้างคูส่งน้ำ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3 บ้านนาค้อ</w:t>
      </w:r>
      <w:r w:rsidRPr="0032243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561</w:t>
      </w:r>
      <w:r w:rsidRPr="00322433">
        <w:rPr>
          <w:rFonts w:ascii="TH SarabunIT๙" w:hAnsi="TH SarabunIT๙" w:cs="TH SarabunIT๙"/>
          <w:b/>
          <w:bCs/>
          <w:sz w:val="32"/>
          <w:szCs w:val="32"/>
          <w:cs/>
        </w:rPr>
        <w:t>,000.-บาท</w:t>
      </w:r>
    </w:p>
    <w:p w:rsidR="003A49DB" w:rsidRDefault="003A49DB" w:rsidP="003A49D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สายโรงเรียนตาดีกา</w:t>
      </w:r>
    </w:p>
    <w:p w:rsidR="00B92BA4" w:rsidRDefault="003A49D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  <w:sectPr w:rsidR="00B92BA4" w:rsidSect="003A49DB">
          <w:pgSz w:w="11906" w:h="16838"/>
          <w:pgMar w:top="851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F04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764D">
        <w:rPr>
          <w:rFonts w:ascii="TH SarabunIT๙" w:hAnsi="TH SarabunIT๙" w:cs="TH SarabunIT๙" w:hint="cs"/>
          <w:sz w:val="32"/>
          <w:szCs w:val="32"/>
          <w:cs/>
        </w:rPr>
        <w:t>เหตุผลความจำเป็น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>..........สถานการณ์ สิ่งแวดล้อม ยัง</w:t>
      </w:r>
      <w:r w:rsidR="00EF0424">
        <w:rPr>
          <w:rFonts w:ascii="TH SarabunPSK" w:eastAsiaTheme="minorEastAsia" w:hAnsi="TH SarabunPSK" w:cs="TH SarabunPSK" w:hint="cs"/>
          <w:sz w:val="28"/>
          <w:cs/>
        </w:rPr>
        <w:t>ไม่อำนวย</w:t>
      </w:r>
    </w:p>
    <w:p w:rsidR="00EF0424" w:rsidRDefault="00EF0424" w:rsidP="00CC62DD">
      <w:pPr>
        <w:jc w:val="center"/>
        <w:rPr>
          <w:rFonts w:ascii="TH SarabunIT๙" w:eastAsiaTheme="minorHAnsi" w:hAnsi="TH SarabunIT๙" w:cs="TH SarabunIT๙" w:hint="cs"/>
          <w:b/>
          <w:bCs/>
          <w:sz w:val="72"/>
          <w:szCs w:val="72"/>
        </w:rPr>
      </w:pPr>
    </w:p>
    <w:p w:rsidR="00EF0424" w:rsidRDefault="00EF0424" w:rsidP="00CC62DD">
      <w:pPr>
        <w:jc w:val="center"/>
        <w:rPr>
          <w:rFonts w:ascii="TH SarabunIT๙" w:eastAsiaTheme="minorHAnsi" w:hAnsi="TH SarabunIT๙" w:cs="TH SarabunIT๙" w:hint="cs"/>
          <w:b/>
          <w:bCs/>
          <w:sz w:val="72"/>
          <w:szCs w:val="72"/>
        </w:rPr>
      </w:pPr>
    </w:p>
    <w:p w:rsidR="00EF0424" w:rsidRDefault="00EF0424" w:rsidP="00CC62DD">
      <w:pPr>
        <w:jc w:val="center"/>
        <w:rPr>
          <w:rFonts w:ascii="TH SarabunIT๙" w:eastAsiaTheme="minorHAnsi" w:hAnsi="TH SarabunIT๙" w:cs="TH SarabunIT๙" w:hint="cs"/>
          <w:b/>
          <w:bCs/>
          <w:sz w:val="72"/>
          <w:szCs w:val="72"/>
        </w:rPr>
      </w:pPr>
    </w:p>
    <w:p w:rsidR="00EF0424" w:rsidRDefault="00EF0424" w:rsidP="00CC62DD">
      <w:pPr>
        <w:jc w:val="center"/>
        <w:rPr>
          <w:rFonts w:ascii="TH SarabunIT๙" w:eastAsiaTheme="minorHAnsi" w:hAnsi="TH SarabunIT๙" w:cs="TH SarabunIT๙" w:hint="cs"/>
          <w:b/>
          <w:bCs/>
          <w:sz w:val="72"/>
          <w:szCs w:val="72"/>
        </w:rPr>
      </w:pPr>
    </w:p>
    <w:p w:rsidR="00EF0424" w:rsidRDefault="00EF0424" w:rsidP="00CC62DD">
      <w:pPr>
        <w:jc w:val="center"/>
        <w:rPr>
          <w:rFonts w:ascii="TH SarabunIT๙" w:eastAsiaTheme="minorHAnsi" w:hAnsi="TH SarabunIT๙" w:cs="TH SarabunIT๙" w:hint="cs"/>
          <w:b/>
          <w:bCs/>
          <w:sz w:val="72"/>
          <w:szCs w:val="72"/>
        </w:rPr>
      </w:pPr>
    </w:p>
    <w:p w:rsidR="00EF0424" w:rsidRDefault="00EF0424" w:rsidP="00CC62DD">
      <w:pPr>
        <w:jc w:val="center"/>
        <w:rPr>
          <w:rFonts w:ascii="TH SarabunIT๙" w:eastAsiaTheme="minorHAnsi" w:hAnsi="TH SarabunIT๙" w:cs="TH SarabunIT๙" w:hint="cs"/>
          <w:b/>
          <w:bCs/>
          <w:sz w:val="72"/>
          <w:szCs w:val="72"/>
        </w:rPr>
      </w:pPr>
    </w:p>
    <w:p w:rsidR="00CC62DD" w:rsidRPr="00CC62DD" w:rsidRDefault="00AB4DE2" w:rsidP="00CC62DD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CC62DD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ส่วนที่ 4</w:t>
      </w:r>
    </w:p>
    <w:p w:rsidR="00AB4DE2" w:rsidRPr="00CC62DD" w:rsidRDefault="00AB4DE2" w:rsidP="00CC62DD">
      <w:pPr>
        <w:jc w:val="center"/>
        <w:rPr>
          <w:rFonts w:ascii="TH SarabunIT๙" w:eastAsiaTheme="minorHAnsi" w:hAnsi="TH SarabunIT๙" w:cs="TH SarabunIT๙"/>
          <w:sz w:val="72"/>
          <w:szCs w:val="72"/>
        </w:rPr>
      </w:pPr>
      <w:r w:rsidRPr="00CC62DD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สรุปผล ข้อสังเกตและข้อเสนอแนะ</w:t>
      </w: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A5C07" w:rsidRDefault="00DA5C07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A5C07" w:rsidRDefault="00DA5C07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151C02" w:rsidRDefault="00AB4DE2" w:rsidP="00EF0424">
      <w:pPr>
        <w:rPr>
          <w:rFonts w:ascii="TH SarabunIT๙" w:eastAsia="AngsanaNew" w:hAnsi="TH SarabunIT๙" w:cs="TH SarabunIT๙"/>
          <w:sz w:val="28"/>
        </w:rPr>
      </w:pPr>
      <w:r w:rsidRPr="004E6D23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1. สรุปผลการพัฒนาท้องถิ่นในภาพรวม 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/>
          <w:sz w:val="28"/>
        </w:rPr>
        <w:tab/>
      </w:r>
      <w:r>
        <w:rPr>
          <w:rFonts w:ascii="TH SarabunIT๙" w:eastAsia="AngsanaNew" w:hAnsi="TH SarabunIT๙" w:cs="TH SarabunIT๙"/>
          <w:sz w:val="36"/>
          <w:szCs w:val="36"/>
        </w:rPr>
        <w:t xml:space="preserve">1.1 </w:t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>โครงการที่ได้รับอนุมัติงบประมาณ ดังนี้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โครงการที่ได้รับงบประมาณ 72 โครงการ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โครงการในแผนพัฒนาท้องถิ่นทั้งหมด 167 โครงการ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คิดเป็นร้อยละ 43.11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อยู่ในเกณฑ์ ควรปรับ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1.2 โครงการที่จัดทำงบประมาณไม่เกินที่ตั้งไว้ในแผนพัฒนาท้องถิ่น ดังนี้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โครงการที่ได้รับงบประมาณทั้งหมด 72 โครงการ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โครงการที่จัดทำงบประมาณไม่เกินที่ตั้งไว้ในแผนพัฒนาท้องถิ่น 64 โครงการ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คิดเป็นร้อยละ 88.88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อยู่ในเกณฑ์ ดีมาก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1.3 โครงการที่ได้ดำเนินการแล้ว ดังนี้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โครงการที่ได้รับงบประมาณทั้งหมด 72 โครงการ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โครงการที่ได้ดำเนินการ 52 โครงการ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คิดเป็นร้อยละ 72.22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อยู่ในเกณฑ์ ดี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1.4 โครงการที่สามารถดำเนินการในห้วงเวลาที่กำหนด ดังนี้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โครงการที่ได้ดำเนินการ 52 โครงการ</w:t>
      </w:r>
    </w:p>
    <w:p w:rsidR="009D7935" w:rsidRDefault="009D7935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โครงการที่สามารถ</w:t>
      </w:r>
      <w:r w:rsidR="00F56404">
        <w:rPr>
          <w:rFonts w:ascii="TH SarabunIT๙" w:eastAsia="AngsanaNew" w:hAnsi="TH SarabunIT๙" w:cs="TH SarabunIT๙" w:hint="cs"/>
          <w:sz w:val="36"/>
          <w:szCs w:val="36"/>
          <w:cs/>
        </w:rPr>
        <w:t>ดำเนินการให้ห้วงเวลาที่กำหนด 37 โครงการ</w:t>
      </w:r>
    </w:p>
    <w:p w:rsidR="00F56404" w:rsidRDefault="00F56404" w:rsidP="00EF0424">
      <w:pPr>
        <w:rPr>
          <w:rFonts w:ascii="TH SarabunIT๙" w:eastAsia="AngsanaNew" w:hAnsi="TH SarabunIT๙" w:cs="TH SarabunIT๙" w:hint="cs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คิดเป็นร้อยละ 71.15</w:t>
      </w:r>
    </w:p>
    <w:p w:rsidR="00F56404" w:rsidRDefault="00F56404" w:rsidP="00EF0424">
      <w:pPr>
        <w:rPr>
          <w:rFonts w:ascii="TH SarabunIT๙" w:eastAsia="AngsanaNew" w:hAnsi="TH SarabunIT๙" w:cs="TH SarabunIT๙"/>
          <w:sz w:val="36"/>
          <w:szCs w:val="36"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  <w:t>- อยู่ในเกณฑ์ ดี</w:t>
      </w:r>
    </w:p>
    <w:p w:rsidR="00F56404" w:rsidRPr="00F56404" w:rsidRDefault="00F56404" w:rsidP="00EF0424">
      <w:pPr>
        <w:rPr>
          <w:rFonts w:ascii="TH SarabunIT๙" w:eastAsia="AngsanaNew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eastAsia="AngsanaNew" w:hAnsi="TH SarabunIT๙" w:cs="TH SarabunIT๙" w:hint="cs"/>
          <w:sz w:val="36"/>
          <w:szCs w:val="36"/>
          <w:cs/>
        </w:rPr>
        <w:t xml:space="preserve">  </w:t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ab/>
      </w:r>
      <w:r w:rsidRPr="00F56404">
        <w:rPr>
          <w:rFonts w:ascii="TH SarabunIT๙" w:eastAsia="AngsanaNew" w:hAnsi="TH SarabunIT๙" w:cs="TH SarabunIT๙" w:hint="cs"/>
          <w:b/>
          <w:bCs/>
          <w:sz w:val="36"/>
          <w:szCs w:val="36"/>
          <w:u w:val="double"/>
          <w:cs/>
        </w:rPr>
        <w:t>สรุปโดยภาพรวม</w:t>
      </w:r>
      <w:r w:rsidRPr="00F56404">
        <w:rPr>
          <w:rFonts w:ascii="TH SarabunIT๙" w:eastAsia="AngsanaNew" w:hAnsi="TH SarabunIT๙" w:cs="TH SarabunIT๙" w:hint="cs"/>
          <w:b/>
          <w:bCs/>
          <w:sz w:val="36"/>
          <w:szCs w:val="36"/>
          <w:cs/>
        </w:rPr>
        <w:t xml:space="preserve"> องค์การบริหาร</w:t>
      </w:r>
      <w:r>
        <w:rPr>
          <w:rFonts w:ascii="TH SarabunIT๙" w:eastAsia="AngsanaNew" w:hAnsi="TH SarabunIT๙" w:cs="TH SarabunIT๙" w:hint="cs"/>
          <w:b/>
          <w:bCs/>
          <w:sz w:val="36"/>
          <w:szCs w:val="36"/>
          <w:cs/>
        </w:rPr>
        <w:t xml:space="preserve">ส่วนตำบลป่าบอน สามารถดำเนินการตามแผนพัฒนาท้องถิ่น คิดโดยเฉลี่ยจากบทสรุป เป็นร้อยละ 68.84 อยู่ในระดับ </w:t>
      </w:r>
      <w:r w:rsidRPr="00F56404">
        <w:rPr>
          <w:rFonts w:ascii="TH SarabunIT๙" w:eastAsia="AngsanaNew" w:hAnsi="TH SarabunIT๙" w:cs="TH SarabunIT๙" w:hint="cs"/>
          <w:b/>
          <w:bCs/>
          <w:sz w:val="36"/>
          <w:szCs w:val="36"/>
          <w:u w:val="double"/>
          <w:cs/>
        </w:rPr>
        <w:t>ปานกลาง</w:t>
      </w:r>
    </w:p>
    <w:p w:rsidR="00151C02" w:rsidRPr="00F56404" w:rsidRDefault="00151C02" w:rsidP="00151C02">
      <w:pPr>
        <w:pStyle w:val="a3"/>
        <w:tabs>
          <w:tab w:val="left" w:pos="284"/>
          <w:tab w:val="left" w:pos="1418"/>
          <w:tab w:val="left" w:pos="1843"/>
          <w:tab w:val="left" w:pos="1985"/>
          <w:tab w:val="left" w:pos="2268"/>
          <w:tab w:val="left" w:pos="2835"/>
        </w:tabs>
        <w:ind w:right="-188"/>
        <w:jc w:val="thaiDistribute"/>
        <w:rPr>
          <w:rFonts w:ascii="TH SarabunPSK" w:eastAsia="AngsanaNew" w:hAnsi="TH SarabunPSK" w:cs="TH SarabunPSK"/>
          <w:sz w:val="16"/>
          <w:szCs w:val="1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F56404" w:rsidRDefault="00F56404" w:rsidP="00AB4DE2">
      <w:pPr>
        <w:rPr>
          <w:rFonts w:ascii="TH SarabunIT๙" w:eastAsiaTheme="minorHAnsi" w:hAnsi="TH SarabunIT๙" w:cs="TH SarabunIT๙" w:hint="cs"/>
          <w:b/>
          <w:bCs/>
          <w:sz w:val="36"/>
          <w:szCs w:val="36"/>
        </w:rPr>
      </w:pPr>
    </w:p>
    <w:p w:rsidR="00AB4DE2" w:rsidRPr="00AB4DE2" w:rsidRDefault="00AB4DE2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 w:rsidRPr="004E6D23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lastRenderedPageBreak/>
        <w:t>2. ข้อเสนอแนะในการจัดทำแผนพัฒนาท้องถิ่นในอนาคต</w:t>
      </w:r>
      <w:r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        </w:t>
      </w:r>
    </w:p>
    <w:p w:rsidR="00AB4DE2" w:rsidRPr="00AB4DE2" w:rsidRDefault="00F56404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2.1 ผลกระทบนำไปสู่อนาคต        </w:t>
      </w:r>
    </w:p>
    <w:p w:rsidR="007D7F7B" w:rsidRDefault="00A00C1B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/>
          <w:sz w:val="36"/>
          <w:szCs w:val="36"/>
        </w:rPr>
        <w:tab/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>(1) เกิดการพัฒนาที่ล่าช้า เพราะการดำเนินงานต่างๆขององค์กรปกครองส่วนท้องถิ่นต้องผ่านกระบวนการหลายขั้นตอน สลับซับซ้อน</w:t>
      </w:r>
    </w:p>
    <w:p w:rsidR="00A00C1B" w:rsidRDefault="00A00C1B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(2) ประชาชนอาจเกิดความเบื่อหน่ายกับกระบวนการจัดทำแผนที่มีความยุ่งยากมากขึ้นและประชาชนมองว่า องค์กรปกครองส่วนท้องถิ่นไม่สามารถตอบสนองตามความต้องการที่เสนอได้ทันท่วงที</w:t>
      </w:r>
    </w:p>
    <w:p w:rsidR="00A00C1B" w:rsidRDefault="00A00C1B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(3)</w:t>
      </w:r>
      <w:r w:rsidR="005316C7">
        <w:rPr>
          <w:rFonts w:ascii="TH SarabunIT๙" w:eastAsiaTheme="minorHAnsi" w:hAnsi="TH SarabunIT๙" w:cs="TH SarabunIT๙" w:hint="cs"/>
          <w:sz w:val="36"/>
          <w:szCs w:val="36"/>
          <w:cs/>
        </w:rPr>
        <w:t xml:space="preserve"> ปัญหาอาจไม่ได้การแก้ไขอย่างตรงจุดเพราะข้อจำกัดของระเบียบกฎหมายที่ทำได้ยากและบางเรื่องทำไม่ได้</w:t>
      </w:r>
    </w:p>
    <w:p w:rsidR="005316C7" w:rsidRPr="005316C7" w:rsidRDefault="005316C7" w:rsidP="00AB4DE2">
      <w:pPr>
        <w:rPr>
          <w:rFonts w:ascii="TH SarabunIT๙" w:eastAsiaTheme="minorHAnsi" w:hAnsi="TH SarabunIT๙" w:cs="TH SarabunIT๙"/>
          <w:sz w:val="32"/>
          <w:szCs w:val="32"/>
          <w:vertAlign w:val="superscript"/>
          <w:cs/>
        </w:rPr>
      </w:pPr>
    </w:p>
    <w:p w:rsidR="005316C7" w:rsidRDefault="00F56404" w:rsidP="005316C7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</w:r>
      <w:r w:rsidR="005316C7">
        <w:rPr>
          <w:rFonts w:ascii="TH SarabunIT๙" w:eastAsiaTheme="minorHAnsi" w:hAnsi="TH SarabunIT๙" w:cs="TH SarabunIT๙"/>
          <w:sz w:val="36"/>
          <w:szCs w:val="36"/>
          <w:cs/>
        </w:rPr>
        <w:t>2.2 ข้อสังเกต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</w:t>
      </w:r>
      <w:r w:rsidR="005316C7">
        <w:rPr>
          <w:rFonts w:ascii="TH SarabunIT๙" w:eastAsiaTheme="minorHAnsi" w:hAnsi="TH SarabunIT๙" w:cs="TH SarabunIT๙"/>
          <w:sz w:val="36"/>
          <w:szCs w:val="36"/>
          <w:cs/>
        </w:rPr>
        <w:t>ข้อเสนอแนะ</w:t>
      </w:r>
      <w:r w:rsidR="005316C7">
        <w:rPr>
          <w:rFonts w:ascii="TH SarabunIT๙" w:eastAsiaTheme="minorHAnsi" w:hAnsi="TH SarabunIT๙" w:cs="TH SarabunIT๙" w:hint="cs"/>
          <w:sz w:val="36"/>
          <w:szCs w:val="36"/>
          <w:cs/>
        </w:rPr>
        <w:t xml:space="preserve"> 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ผลจากการพัฒนา  </w:t>
      </w:r>
    </w:p>
    <w:p w:rsidR="005316C7" w:rsidRDefault="005316C7" w:rsidP="005316C7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(1) จากปัญหาโรคติดต่อเชื้อ</w:t>
      </w:r>
      <w:proofErr w:type="spellStart"/>
      <w:r>
        <w:rPr>
          <w:rFonts w:ascii="TH SarabunIT๙" w:eastAsiaTheme="minorHAnsi" w:hAnsi="TH SarabunIT๙" w:cs="TH SarabunIT๙" w:hint="cs"/>
          <w:sz w:val="36"/>
          <w:szCs w:val="36"/>
          <w:cs/>
        </w:rPr>
        <w:t>ไวรัส</w:t>
      </w:r>
      <w:proofErr w:type="spellEnd"/>
      <w:r>
        <w:rPr>
          <w:rFonts w:ascii="TH SarabunIT๙" w:eastAsiaTheme="minorHAnsi" w:hAnsi="TH SarabunIT๙" w:cs="TH SarabunIT๙" w:hint="cs"/>
          <w:sz w:val="36"/>
          <w:szCs w:val="36"/>
          <w:cs/>
        </w:rPr>
        <w:t>โคโรนา 2019 (</w:t>
      </w:r>
      <w:proofErr w:type="spellStart"/>
      <w:r>
        <w:rPr>
          <w:rFonts w:ascii="TH SarabunIT๙" w:eastAsiaTheme="minorHAnsi" w:hAnsi="TH SarabunIT๙" w:cs="TH SarabunIT๙"/>
          <w:sz w:val="36"/>
          <w:szCs w:val="36"/>
        </w:rPr>
        <w:t>covid</w:t>
      </w:r>
      <w:proofErr w:type="spellEnd"/>
      <w:r>
        <w:rPr>
          <w:rFonts w:ascii="TH SarabunIT๙" w:eastAsiaTheme="minorHAnsi" w:hAnsi="TH SarabunIT๙" w:cs="TH SarabunIT๙" w:hint="cs"/>
          <w:sz w:val="36"/>
          <w:szCs w:val="36"/>
          <w:cs/>
        </w:rPr>
        <w:t>) ทำให้การดำเนินงานชะลอไม่เป็นไปตามแผนการดำเนินงานประจำปี</w:t>
      </w:r>
    </w:p>
    <w:p w:rsidR="005316C7" w:rsidRDefault="005316C7" w:rsidP="005316C7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(2) ขาดการบูร</w:t>
      </w:r>
      <w:proofErr w:type="spellStart"/>
      <w:r>
        <w:rPr>
          <w:rFonts w:ascii="TH SarabunIT๙" w:eastAsiaTheme="minorHAnsi" w:hAnsi="TH SarabunIT๙" w:cs="TH SarabunIT๙" w:hint="cs"/>
          <w:sz w:val="36"/>
          <w:szCs w:val="36"/>
          <w:cs/>
        </w:rPr>
        <w:t>ณา</w:t>
      </w:r>
      <w:proofErr w:type="spellEnd"/>
      <w:r>
        <w:rPr>
          <w:rFonts w:ascii="TH SarabunIT๙" w:eastAsiaTheme="minorHAnsi" w:hAnsi="TH SarabunIT๙" w:cs="TH SarabunIT๙" w:hint="cs"/>
          <w:sz w:val="36"/>
          <w:szCs w:val="36"/>
          <w:cs/>
        </w:rPr>
        <w:t>การกับหน่วยงานหรือภาคอื่นๆที่เกี่ยวข้อง</w:t>
      </w:r>
    </w:p>
    <w:p w:rsidR="005316C7" w:rsidRDefault="005316C7" w:rsidP="005316C7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(3) ขาดบุคลากรในการดำเนินงานกับภารกิจตามอำนาจหน้าที่และภารกิจถ่ายโอน</w:t>
      </w:r>
    </w:p>
    <w:p w:rsidR="005316C7" w:rsidRDefault="005316C7" w:rsidP="005316C7">
      <w:pPr>
        <w:rPr>
          <w:rFonts w:ascii="TH SarabunIT๙" w:eastAsiaTheme="minorHAnsi" w:hAnsi="TH SarabunIT๙" w:cs="TH SarabunIT๙" w:hint="cs"/>
          <w:sz w:val="36"/>
          <w:szCs w:val="36"/>
        </w:rPr>
      </w:pPr>
      <w:r>
        <w:rPr>
          <w:rFonts w:ascii="TH SarabunIT๙" w:eastAsiaTheme="minorHAnsi" w:hAnsi="TH SarabunIT๙" w:cs="TH SarabunIT๙"/>
          <w:sz w:val="36"/>
          <w:szCs w:val="36"/>
        </w:rPr>
        <w:tab/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>(4) ระเบียบกฎหมายที่เกี่ยวข้องค่อนข้างมากทำให้การดำเนินงานไม่คล่องตัวทำให้เกิดความล่าช้าในการทำงาน</w:t>
      </w:r>
    </w:p>
    <w:p w:rsidR="00F56404" w:rsidRDefault="00F56404" w:rsidP="005316C7">
      <w:pPr>
        <w:rPr>
          <w:rFonts w:ascii="TH SarabunIT๙" w:eastAsiaTheme="minorHAnsi" w:hAnsi="TH SarabunIT๙" w:cs="TH SarabunIT๙" w:hint="cs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(5) ควรมีการติดตามและประเมินผลทุก 6 เดือน</w:t>
      </w:r>
    </w:p>
    <w:p w:rsidR="00F56404" w:rsidRDefault="00F56404" w:rsidP="005316C7">
      <w:pPr>
        <w:rPr>
          <w:rFonts w:ascii="TH SarabunIT๙" w:eastAsiaTheme="minorHAnsi" w:hAnsi="TH SarabunIT๙" w:cs="TH SarabunIT๙"/>
          <w:sz w:val="36"/>
          <w:szCs w:val="36"/>
          <w:cs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(6) ควรจัดสรรงบประมาณ ในแต่ละแผนงานให้อย่างน้อยร้อยละ 2 ของงบประมาณตามข้อบัญญัติรายจ่ายประจำปี</w:t>
      </w:r>
    </w:p>
    <w:p w:rsidR="005316C7" w:rsidRDefault="00F56404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</w:r>
      <w:r w:rsidR="005316C7">
        <w:rPr>
          <w:rFonts w:ascii="TH SarabunIT๙" w:eastAsiaTheme="minorHAnsi" w:hAnsi="TH SarabunIT๙" w:cs="TH SarabunIT๙"/>
          <w:sz w:val="36"/>
          <w:szCs w:val="36"/>
          <w:cs/>
        </w:rPr>
        <w:t>2.</w:t>
      </w:r>
      <w:r w:rsidR="005316C7">
        <w:rPr>
          <w:rFonts w:ascii="TH SarabunIT๙" w:eastAsiaTheme="minorHAnsi" w:hAnsi="TH SarabunIT๙" w:cs="TH SarabunIT๙" w:hint="cs"/>
          <w:sz w:val="36"/>
          <w:szCs w:val="36"/>
          <w:cs/>
        </w:rPr>
        <w:t>3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ผลสรุปภาพรวม   </w:t>
      </w:r>
    </w:p>
    <w:p w:rsidR="005316C7" w:rsidRDefault="005316C7" w:rsidP="00AB4DE2">
      <w:pPr>
        <w:rPr>
          <w:rFonts w:ascii="TH SarabunIT๙" w:eastAsiaTheme="minorHAnsi" w:hAnsi="TH SarabunIT๙" w:cs="TH SarabunIT๙" w:hint="cs"/>
          <w:sz w:val="36"/>
          <w:szCs w:val="36"/>
          <w:cs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จากการติดตามและประเม</w:t>
      </w:r>
      <w:r w:rsidR="00F56404">
        <w:rPr>
          <w:rFonts w:ascii="TH SarabunIT๙" w:eastAsiaTheme="minorHAnsi" w:hAnsi="TH SarabunIT๙" w:cs="TH SarabunIT๙" w:hint="cs"/>
          <w:sz w:val="36"/>
          <w:szCs w:val="36"/>
          <w:cs/>
        </w:rPr>
        <w:t>ินผลแผนพัฒนาท้องถิ่นประจำปี 2565</w:t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 xml:space="preserve"> ปรากฏว่าจากการติดตามการดำเนินโครงการจากแผนพัฒนาท้องถิ่น (พ.ศ.2561-2565)ในเชิงปริมาณมีการดำเนินการในส่วนของโครงการมีจำนวนน้อยต่อแผนพัฒนาท้องถิ่นในปีนั้น ควรดำเนินโครงการให้เพิ่มมากขึ้นจากโครงการจากโครงการใหม่หรือโครงการเดิมที่มีการดำเนินการต่อเนื่องให้เกิดประโยชน์กับประชาชนในการพัฒนาตำบล</w:t>
      </w:r>
      <w:r w:rsidR="00F56404">
        <w:rPr>
          <w:rFonts w:ascii="TH SarabunIT๙" w:eastAsiaTheme="minorHAnsi" w:hAnsi="TH SarabunIT๙" w:cs="TH SarabunIT๙" w:hint="cs"/>
          <w:sz w:val="36"/>
          <w:szCs w:val="36"/>
          <w:cs/>
        </w:rPr>
        <w:t xml:space="preserve"> โดยให้ได้ร้อยละ 60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</w:t>
      </w:r>
      <w:r w:rsidR="00F56404">
        <w:rPr>
          <w:rFonts w:ascii="TH SarabunIT๙" w:eastAsiaTheme="minorHAnsi" w:hAnsi="TH SarabunIT๙" w:cs="TH SarabunIT๙" w:hint="cs"/>
          <w:sz w:val="36"/>
          <w:szCs w:val="36"/>
          <w:cs/>
        </w:rPr>
        <w:t>ควรจัดสรรงบประมาณให้ได้  ร้อยละ 2 ในแต่แผนงาน</w:t>
      </w:r>
    </w:p>
    <w:p w:rsidR="00AB4DE2" w:rsidRDefault="005316C7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ส่วนการประเมินผลเชิงคุณภาพพบว่าบางโครงการไม่เป็นไปตามระยะเวลาที่มีการดำเนินงานไม่เป็นไปตามแผนการดำเนินงานประจำปีที่กำหนด</w:t>
      </w:r>
      <w:r w:rsidR="00444830">
        <w:rPr>
          <w:rFonts w:ascii="TH SarabunIT๙" w:eastAsiaTheme="minorHAnsi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>ควรให้ส่วนราชการที่ดำเนินโครงการตรวจสอบตามระยะเวลาในแผนการดำเนินงานให้ถูกต้อง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</w:t>
      </w:r>
    </w:p>
    <w:p w:rsidR="00444830" w:rsidRDefault="00444830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ด้านงบประมาณที่มีการตั้งไว้ในแผนมีการตั้งงบประมาณใกล้เคียงกับการดำเนินการจริง</w:t>
      </w:r>
    </w:p>
    <w:p w:rsidR="00444830" w:rsidRPr="00AB4DE2" w:rsidRDefault="00444830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</w:r>
      <w:r w:rsidRPr="00F56404">
        <w:rPr>
          <w:rFonts w:ascii="TH SarabunIT๙" w:eastAsiaTheme="minorHAnsi" w:hAnsi="TH SarabunIT๙" w:cs="TH SarabunIT๙" w:hint="cs"/>
          <w:b/>
          <w:bCs/>
          <w:sz w:val="36"/>
          <w:szCs w:val="36"/>
          <w:u w:val="double"/>
          <w:cs/>
        </w:rPr>
        <w:t>สรุปผล</w:t>
      </w:r>
      <w:r w:rsidR="00F56404">
        <w:rPr>
          <w:rFonts w:ascii="TH SarabunIT๙" w:eastAsiaTheme="minorHAnsi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>การติดตามเพื่อนำไปพัฒนาให้องค์การบริหารส่วนตำบลป่าบอน นำไปใช้ในการดำเนินการพัฒนาตำบล ต่อไป</w:t>
      </w:r>
    </w:p>
    <w:p w:rsidR="00151C02" w:rsidRDefault="00151C0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AB4DE2" w:rsidRPr="00F56404" w:rsidRDefault="00AB4DE2" w:rsidP="00F56404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77174F" w:rsidRPr="0077174F" w:rsidRDefault="0077174F" w:rsidP="0077174F">
      <w:pPr>
        <w:pStyle w:val="a3"/>
        <w:tabs>
          <w:tab w:val="left" w:pos="284"/>
          <w:tab w:val="left" w:pos="567"/>
          <w:tab w:val="left" w:pos="1134"/>
          <w:tab w:val="left" w:pos="1418"/>
          <w:tab w:val="left" w:pos="1560"/>
          <w:tab w:val="left" w:pos="1843"/>
          <w:tab w:val="left" w:pos="2268"/>
        </w:tabs>
        <w:ind w:right="-188"/>
        <w:rPr>
          <w:rFonts w:ascii="TH SarabunPSK" w:hAnsi="TH SarabunPSK" w:cs="TH SarabunPSK"/>
          <w:b/>
          <w:bCs/>
          <w:sz w:val="34"/>
          <w:szCs w:val="34"/>
        </w:rPr>
        <w:sectPr w:rsidR="0077174F" w:rsidRPr="0077174F" w:rsidSect="003A49DB">
          <w:pgSz w:w="11906" w:h="16838"/>
          <w:pgMar w:top="851" w:right="1440" w:bottom="1440" w:left="1440" w:header="709" w:footer="709" w:gutter="0"/>
          <w:cols w:space="708"/>
          <w:docGrid w:linePitch="360"/>
        </w:sectPr>
      </w:pPr>
    </w:p>
    <w:p w:rsidR="005F6405" w:rsidRPr="00444830" w:rsidRDefault="005F6405" w:rsidP="00444830">
      <w:pPr>
        <w:pStyle w:val="a3"/>
        <w:tabs>
          <w:tab w:val="left" w:pos="284"/>
          <w:tab w:val="left" w:pos="1418"/>
          <w:tab w:val="left" w:pos="1843"/>
          <w:tab w:val="left" w:pos="1985"/>
          <w:tab w:val="left" w:pos="2268"/>
          <w:tab w:val="left" w:pos="2835"/>
        </w:tabs>
        <w:ind w:right="-188"/>
        <w:jc w:val="thaiDistribute"/>
        <w:rPr>
          <w:rFonts w:ascii="TH SarabunPSK" w:eastAsia="AngsanaNew" w:hAnsi="TH SarabunPSK" w:cs="TH SarabunPSK"/>
          <w:sz w:val="32"/>
          <w:szCs w:val="32"/>
        </w:rPr>
      </w:pPr>
    </w:p>
    <w:p w:rsidR="005F6405" w:rsidRDefault="005F6405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5F6405" w:rsidRDefault="005F6405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5F6405" w:rsidRPr="00F56404" w:rsidRDefault="005F6405" w:rsidP="00F56404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F56404" w:rsidRDefault="00F56404" w:rsidP="00F56404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jc w:val="center"/>
        <w:rPr>
          <w:rFonts w:ascii="TH SarabunPSK" w:hAnsi="TH SarabunPSK" w:cs="TH SarabunPSK" w:hint="cs"/>
          <w:b/>
          <w:bCs/>
          <w:sz w:val="200"/>
          <w:szCs w:val="200"/>
        </w:rPr>
      </w:pPr>
      <w:bookmarkStart w:id="0" w:name="_GoBack"/>
      <w:bookmarkEnd w:id="0"/>
    </w:p>
    <w:p w:rsidR="005F6405" w:rsidRPr="00F56404" w:rsidRDefault="00F56404" w:rsidP="00F56404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 w:hint="cs"/>
          <w:b/>
          <w:bCs/>
          <w:sz w:val="200"/>
          <w:szCs w:val="200"/>
          <w:cs/>
        </w:rPr>
      </w:pPr>
      <w:r>
        <w:rPr>
          <w:rFonts w:ascii="TH SarabunPSK" w:hAnsi="TH SarabunPSK" w:cs="TH SarabunPSK" w:hint="cs"/>
          <w:b/>
          <w:bCs/>
          <w:sz w:val="200"/>
          <w:szCs w:val="200"/>
          <w:cs/>
        </w:rPr>
        <w:t xml:space="preserve">  </w:t>
      </w:r>
      <w:r w:rsidRPr="00F56404">
        <w:rPr>
          <w:rFonts w:ascii="TH SarabunPSK" w:hAnsi="TH SarabunPSK" w:cs="TH SarabunPSK" w:hint="cs"/>
          <w:b/>
          <w:bCs/>
          <w:sz w:val="200"/>
          <w:szCs w:val="200"/>
          <w:cs/>
        </w:rPr>
        <w:t>ภาคผนวก</w:t>
      </w:r>
    </w:p>
    <w:sectPr w:rsidR="005F6405" w:rsidRPr="00F56404" w:rsidSect="003A49DB">
      <w:footerReference w:type="default" r:id="rId11"/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812" w:rsidRDefault="003B1812" w:rsidP="003D2AFA">
      <w:r>
        <w:separator/>
      </w:r>
    </w:p>
  </w:endnote>
  <w:endnote w:type="continuationSeparator" w:id="0">
    <w:p w:rsidR="003B1812" w:rsidRDefault="003B1812" w:rsidP="003D2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49" w:rsidRPr="00296D59" w:rsidRDefault="00D25A49" w:rsidP="00C372FA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188"/>
      <w:rPr>
        <w:rFonts w:ascii="TH SarabunPSK" w:eastAsiaTheme="majorEastAsia" w:hAnsi="TH SarabunPSK" w:cs="TH SarabunPSK"/>
        <w:sz w:val="28"/>
      </w:rPr>
    </w:pPr>
    <w:r w:rsidRPr="00296D59">
      <w:rPr>
        <w:rFonts w:ascii="TH SarabunPSK" w:eastAsiaTheme="majorEastAsia" w:hAnsi="TH SarabunPSK" w:cs="TH SarabunPSK"/>
        <w:sz w:val="28"/>
        <w:cs/>
      </w:rPr>
      <w:t>การติดตาม</w:t>
    </w:r>
    <w:r>
      <w:rPr>
        <w:rFonts w:ascii="TH SarabunPSK" w:eastAsiaTheme="majorEastAsia" w:hAnsi="TH SarabunPSK" w:cs="TH SarabunPSK"/>
        <w:sz w:val="28"/>
        <w:cs/>
      </w:rPr>
      <w:t>และประเมินผลแผนพัฒนาท้องถิ่น</w:t>
    </w:r>
    <w:r>
      <w:rPr>
        <w:rFonts w:ascii="TH SarabunPSK" w:eastAsiaTheme="majorEastAsia" w:hAnsi="TH SarabunPSK" w:cs="TH SarabunPSK" w:hint="cs"/>
        <w:sz w:val="28"/>
        <w:cs/>
      </w:rPr>
      <w:t>ขององค์การบริหารส่วนตำบลป่าบอน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Pr="00D14CC6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Pr="00D14CC6">
      <w:rPr>
        <w:rFonts w:ascii="TH SarabunPSK" w:eastAsiaTheme="minorEastAsia" w:hAnsi="TH SarabunPSK" w:cs="TH SarabunPSK"/>
        <w:sz w:val="28"/>
      </w:rPr>
      <w:fldChar w:fldCharType="separate"/>
    </w:r>
    <w:r w:rsidR="0037380C" w:rsidRPr="0037380C">
      <w:rPr>
        <w:rFonts w:ascii="TH SarabunPSK" w:eastAsiaTheme="majorEastAsia" w:hAnsi="TH SarabunPSK" w:cs="TH SarabunPSK"/>
        <w:noProof/>
        <w:sz w:val="28"/>
        <w:lang w:val="th-TH"/>
      </w:rPr>
      <w:t>5</w:t>
    </w:r>
    <w:r w:rsidRPr="00296D59">
      <w:rPr>
        <w:rFonts w:ascii="TH SarabunPSK" w:eastAsiaTheme="majorEastAsia" w:hAnsi="TH SarabunPSK" w:cs="TH SarabunPSK"/>
        <w:sz w:val="28"/>
      </w:rPr>
      <w:fldChar w:fldCharType="end"/>
    </w:r>
  </w:p>
  <w:p w:rsidR="00D25A49" w:rsidRPr="00C372FA" w:rsidRDefault="00D25A49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49" w:rsidRPr="00296D59" w:rsidRDefault="00D25A49" w:rsidP="00C372FA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188"/>
      <w:rPr>
        <w:rFonts w:ascii="TH SarabunPSK" w:eastAsiaTheme="majorEastAsia" w:hAnsi="TH SarabunPSK" w:cs="TH SarabunPSK"/>
        <w:sz w:val="28"/>
      </w:rPr>
    </w:pPr>
    <w:r>
      <w:rPr>
        <w:rFonts w:ascii="TH SarabunPSK" w:eastAsiaTheme="majorEastAsia" w:hAnsi="TH SarabunPSK" w:cs="TH SarabunPSK" w:hint="cs"/>
        <w:sz w:val="28"/>
        <w:cs/>
      </w:rPr>
      <w:t>รายงาน</w:t>
    </w:r>
    <w:r w:rsidRPr="00296D59">
      <w:rPr>
        <w:rFonts w:ascii="TH SarabunPSK" w:eastAsiaTheme="majorEastAsia" w:hAnsi="TH SarabunPSK" w:cs="TH SarabunPSK"/>
        <w:sz w:val="28"/>
        <w:cs/>
      </w:rPr>
      <w:t>การติดตามและประเมินผลแผนพัฒนาท้องถิ่น</w:t>
    </w:r>
    <w:r>
      <w:rPr>
        <w:rFonts w:ascii="TH SarabunPSK" w:eastAsiaTheme="majorEastAsia" w:hAnsi="TH SarabunPSK" w:cs="TH SarabunPSK" w:hint="cs"/>
        <w:sz w:val="28"/>
        <w:cs/>
      </w:rPr>
      <w:t xml:space="preserve">ขององค์การบริหารส่วนตำบลป่าบอน   </w:t>
    </w:r>
    <w:r w:rsidRPr="00296D59">
      <w:rPr>
        <w:rFonts w:ascii="TH SarabunPSK" w:eastAsiaTheme="majorEastAsia" w:hAnsi="TH SarabunPSK" w:cs="TH SarabunPSK"/>
        <w:sz w:val="28"/>
        <w:cs/>
      </w:rPr>
      <w:t xml:space="preserve">  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Pr="00D14CC6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Pr="00D14CC6">
      <w:rPr>
        <w:rFonts w:ascii="TH SarabunPSK" w:eastAsiaTheme="minorEastAsia" w:hAnsi="TH SarabunPSK" w:cs="TH SarabunPSK"/>
        <w:sz w:val="28"/>
      </w:rPr>
      <w:fldChar w:fldCharType="separate"/>
    </w:r>
    <w:r w:rsidR="0037380C" w:rsidRPr="0037380C">
      <w:rPr>
        <w:rFonts w:ascii="TH SarabunPSK" w:eastAsiaTheme="majorEastAsia" w:hAnsi="TH SarabunPSK" w:cs="TH SarabunPSK"/>
        <w:noProof/>
        <w:sz w:val="28"/>
        <w:lang w:val="th-TH"/>
      </w:rPr>
      <w:t>50</w:t>
    </w:r>
    <w:r w:rsidRPr="00296D59">
      <w:rPr>
        <w:rFonts w:ascii="TH SarabunPSK" w:eastAsiaTheme="majorEastAsia" w:hAnsi="TH SarabunPSK" w:cs="TH SarabunPSK"/>
        <w:sz w:val="28"/>
      </w:rPr>
      <w:fldChar w:fldCharType="end"/>
    </w:r>
  </w:p>
  <w:p w:rsidR="00D25A49" w:rsidRPr="00C372FA" w:rsidRDefault="00D25A49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49" w:rsidRPr="00296D59" w:rsidRDefault="00D25A49" w:rsidP="00C372FA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188"/>
      <w:rPr>
        <w:rFonts w:ascii="TH SarabunPSK" w:eastAsiaTheme="majorEastAsia" w:hAnsi="TH SarabunPSK" w:cs="TH SarabunPSK"/>
        <w:sz w:val="28"/>
      </w:rPr>
    </w:pPr>
    <w:r w:rsidRPr="00296D59">
      <w:rPr>
        <w:rFonts w:ascii="TH SarabunPSK" w:eastAsiaTheme="majorEastAsia" w:hAnsi="TH SarabunPSK" w:cs="TH SarabunPSK"/>
        <w:sz w:val="28"/>
        <w:cs/>
      </w:rPr>
      <w:t xml:space="preserve">การติดตามและประเมินผลแผนพัฒนาท้องถิ่น 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Pr="00D14CC6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Pr="00D14CC6">
      <w:rPr>
        <w:rFonts w:ascii="TH SarabunPSK" w:eastAsiaTheme="minorEastAsia" w:hAnsi="TH SarabunPSK" w:cs="TH SarabunPSK"/>
        <w:sz w:val="28"/>
      </w:rPr>
      <w:fldChar w:fldCharType="separate"/>
    </w:r>
    <w:r w:rsidR="0037380C" w:rsidRPr="0037380C">
      <w:rPr>
        <w:rFonts w:ascii="TH SarabunPSK" w:eastAsiaTheme="majorEastAsia" w:hAnsi="TH SarabunPSK" w:cs="TH SarabunPSK"/>
        <w:noProof/>
        <w:sz w:val="28"/>
        <w:lang w:val="th-TH"/>
      </w:rPr>
      <w:t>56</w:t>
    </w:r>
    <w:r w:rsidRPr="00296D59">
      <w:rPr>
        <w:rFonts w:ascii="TH SarabunPSK" w:eastAsiaTheme="majorEastAsia" w:hAnsi="TH SarabunPSK" w:cs="TH SarabunPSK"/>
        <w:sz w:val="28"/>
      </w:rPr>
      <w:fldChar w:fldCharType="end"/>
    </w:r>
  </w:p>
  <w:p w:rsidR="00D25A49" w:rsidRPr="00C372FA" w:rsidRDefault="00D25A49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812" w:rsidRDefault="003B1812" w:rsidP="003D2AFA">
      <w:r>
        <w:separator/>
      </w:r>
    </w:p>
  </w:footnote>
  <w:footnote w:type="continuationSeparator" w:id="0">
    <w:p w:rsidR="003B1812" w:rsidRDefault="003B1812" w:rsidP="003D2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B5D7E09"/>
    <w:multiLevelType w:val="hybridMultilevel"/>
    <w:tmpl w:val="D4EE6FA6"/>
    <w:lvl w:ilvl="0" w:tplc="CB3C54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9109CB"/>
    <w:multiLevelType w:val="hybridMultilevel"/>
    <w:tmpl w:val="3686F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2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3F871DD"/>
    <w:multiLevelType w:val="hybridMultilevel"/>
    <w:tmpl w:val="FC3E7D0A"/>
    <w:lvl w:ilvl="0" w:tplc="71D45DA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6A063AF"/>
    <w:multiLevelType w:val="hybridMultilevel"/>
    <w:tmpl w:val="E2D25256"/>
    <w:lvl w:ilvl="0" w:tplc="C4EAE55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1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3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4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21"/>
  </w:num>
  <w:num w:numId="3">
    <w:abstractNumId w:val="30"/>
  </w:num>
  <w:num w:numId="4">
    <w:abstractNumId w:val="2"/>
  </w:num>
  <w:num w:numId="5">
    <w:abstractNumId w:val="4"/>
  </w:num>
  <w:num w:numId="6">
    <w:abstractNumId w:val="15"/>
  </w:num>
  <w:num w:numId="7">
    <w:abstractNumId w:val="9"/>
  </w:num>
  <w:num w:numId="8">
    <w:abstractNumId w:val="8"/>
  </w:num>
  <w:num w:numId="9">
    <w:abstractNumId w:val="6"/>
  </w:num>
  <w:num w:numId="10">
    <w:abstractNumId w:val="33"/>
  </w:num>
  <w:num w:numId="11">
    <w:abstractNumId w:val="24"/>
  </w:num>
  <w:num w:numId="12">
    <w:abstractNumId w:val="32"/>
  </w:num>
  <w:num w:numId="13">
    <w:abstractNumId w:val="29"/>
  </w:num>
  <w:num w:numId="14">
    <w:abstractNumId w:val="14"/>
  </w:num>
  <w:num w:numId="15">
    <w:abstractNumId w:val="3"/>
  </w:num>
  <w:num w:numId="16">
    <w:abstractNumId w:val="19"/>
  </w:num>
  <w:num w:numId="17">
    <w:abstractNumId w:val="27"/>
  </w:num>
  <w:num w:numId="18">
    <w:abstractNumId w:val="11"/>
  </w:num>
  <w:num w:numId="19">
    <w:abstractNumId w:val="17"/>
  </w:num>
  <w:num w:numId="20">
    <w:abstractNumId w:val="25"/>
  </w:num>
  <w:num w:numId="21">
    <w:abstractNumId w:val="31"/>
  </w:num>
  <w:num w:numId="22">
    <w:abstractNumId w:val="18"/>
  </w:num>
  <w:num w:numId="23">
    <w:abstractNumId w:val="13"/>
  </w:num>
  <w:num w:numId="24">
    <w:abstractNumId w:val="12"/>
  </w:num>
  <w:num w:numId="25">
    <w:abstractNumId w:val="1"/>
  </w:num>
  <w:num w:numId="26">
    <w:abstractNumId w:val="22"/>
  </w:num>
  <w:num w:numId="27">
    <w:abstractNumId w:val="34"/>
  </w:num>
  <w:num w:numId="28">
    <w:abstractNumId w:val="0"/>
  </w:num>
  <w:num w:numId="29">
    <w:abstractNumId w:val="20"/>
  </w:num>
  <w:num w:numId="30">
    <w:abstractNumId w:val="23"/>
  </w:num>
  <w:num w:numId="31">
    <w:abstractNumId w:val="7"/>
  </w:num>
  <w:num w:numId="32">
    <w:abstractNumId w:val="16"/>
  </w:num>
  <w:num w:numId="33">
    <w:abstractNumId w:val="28"/>
  </w:num>
  <w:num w:numId="34">
    <w:abstractNumId w:val="26"/>
  </w:num>
  <w:num w:numId="3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GrammaticalErrors/>
  <w:proofState w:spelling="clean"/>
  <w:defaultTabStop w:val="720"/>
  <w:characterSpacingControl w:val="doNotCompress"/>
  <w:hdrShapeDefaults>
    <o:shapedefaults v:ext="edit" spidmax="6451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506294"/>
    <w:rsid w:val="00000C3C"/>
    <w:rsid w:val="00000C72"/>
    <w:rsid w:val="00001B9C"/>
    <w:rsid w:val="00011248"/>
    <w:rsid w:val="000115AA"/>
    <w:rsid w:val="00011B18"/>
    <w:rsid w:val="000166AF"/>
    <w:rsid w:val="00016A95"/>
    <w:rsid w:val="0002106E"/>
    <w:rsid w:val="00021B78"/>
    <w:rsid w:val="0002374D"/>
    <w:rsid w:val="00024B7B"/>
    <w:rsid w:val="00025298"/>
    <w:rsid w:val="0002633D"/>
    <w:rsid w:val="00031F7B"/>
    <w:rsid w:val="000338B7"/>
    <w:rsid w:val="000356B7"/>
    <w:rsid w:val="00036105"/>
    <w:rsid w:val="00036C44"/>
    <w:rsid w:val="00036D8C"/>
    <w:rsid w:val="000400D6"/>
    <w:rsid w:val="00040915"/>
    <w:rsid w:val="000413C3"/>
    <w:rsid w:val="00041B51"/>
    <w:rsid w:val="0004246A"/>
    <w:rsid w:val="0004268C"/>
    <w:rsid w:val="00044E6C"/>
    <w:rsid w:val="00050E95"/>
    <w:rsid w:val="00052CCD"/>
    <w:rsid w:val="00053364"/>
    <w:rsid w:val="0005421F"/>
    <w:rsid w:val="000604EA"/>
    <w:rsid w:val="00061626"/>
    <w:rsid w:val="00061BBB"/>
    <w:rsid w:val="0006366D"/>
    <w:rsid w:val="0006574F"/>
    <w:rsid w:val="00065783"/>
    <w:rsid w:val="00066052"/>
    <w:rsid w:val="000665E7"/>
    <w:rsid w:val="0007000F"/>
    <w:rsid w:val="00073811"/>
    <w:rsid w:val="00075DDD"/>
    <w:rsid w:val="00076E9E"/>
    <w:rsid w:val="00077CB0"/>
    <w:rsid w:val="00085464"/>
    <w:rsid w:val="000856A6"/>
    <w:rsid w:val="00085E56"/>
    <w:rsid w:val="000875C4"/>
    <w:rsid w:val="00087C2C"/>
    <w:rsid w:val="00087F2E"/>
    <w:rsid w:val="00090140"/>
    <w:rsid w:val="00090E8F"/>
    <w:rsid w:val="00091A24"/>
    <w:rsid w:val="00093A69"/>
    <w:rsid w:val="00093B0B"/>
    <w:rsid w:val="0009419D"/>
    <w:rsid w:val="000945DB"/>
    <w:rsid w:val="00097B3D"/>
    <w:rsid w:val="000A3ED1"/>
    <w:rsid w:val="000A514E"/>
    <w:rsid w:val="000A5265"/>
    <w:rsid w:val="000A5E3C"/>
    <w:rsid w:val="000A6D4E"/>
    <w:rsid w:val="000B001B"/>
    <w:rsid w:val="000B53EE"/>
    <w:rsid w:val="000B6B74"/>
    <w:rsid w:val="000B7192"/>
    <w:rsid w:val="000C00D1"/>
    <w:rsid w:val="000C10EA"/>
    <w:rsid w:val="000C2B6F"/>
    <w:rsid w:val="000C475A"/>
    <w:rsid w:val="000C4B33"/>
    <w:rsid w:val="000C7C0A"/>
    <w:rsid w:val="000D084A"/>
    <w:rsid w:val="000D2AC0"/>
    <w:rsid w:val="000D46F2"/>
    <w:rsid w:val="000D4D29"/>
    <w:rsid w:val="000D5BCE"/>
    <w:rsid w:val="000D5CCB"/>
    <w:rsid w:val="000D6C91"/>
    <w:rsid w:val="000D6CF1"/>
    <w:rsid w:val="000D725E"/>
    <w:rsid w:val="000E02F7"/>
    <w:rsid w:val="000E0B30"/>
    <w:rsid w:val="000E368B"/>
    <w:rsid w:val="000E4021"/>
    <w:rsid w:val="000E5BD7"/>
    <w:rsid w:val="000E60E7"/>
    <w:rsid w:val="000E6448"/>
    <w:rsid w:val="000E6EED"/>
    <w:rsid w:val="000E7AB5"/>
    <w:rsid w:val="000F4185"/>
    <w:rsid w:val="000F6B9E"/>
    <w:rsid w:val="000F7862"/>
    <w:rsid w:val="0010395E"/>
    <w:rsid w:val="00103BFD"/>
    <w:rsid w:val="00104A99"/>
    <w:rsid w:val="0011095F"/>
    <w:rsid w:val="001115AC"/>
    <w:rsid w:val="00113BD3"/>
    <w:rsid w:val="00114502"/>
    <w:rsid w:val="0011486C"/>
    <w:rsid w:val="00115246"/>
    <w:rsid w:val="0012102A"/>
    <w:rsid w:val="00122AAD"/>
    <w:rsid w:val="00122FBA"/>
    <w:rsid w:val="00123861"/>
    <w:rsid w:val="001239B7"/>
    <w:rsid w:val="0012637B"/>
    <w:rsid w:val="0013001C"/>
    <w:rsid w:val="0013005C"/>
    <w:rsid w:val="0013117E"/>
    <w:rsid w:val="00134A46"/>
    <w:rsid w:val="00135D22"/>
    <w:rsid w:val="00136790"/>
    <w:rsid w:val="00137533"/>
    <w:rsid w:val="00141E89"/>
    <w:rsid w:val="00151B4C"/>
    <w:rsid w:val="00151C02"/>
    <w:rsid w:val="001531B9"/>
    <w:rsid w:val="00154443"/>
    <w:rsid w:val="00163534"/>
    <w:rsid w:val="001666A4"/>
    <w:rsid w:val="00166E23"/>
    <w:rsid w:val="00167B33"/>
    <w:rsid w:val="0017197A"/>
    <w:rsid w:val="0017275B"/>
    <w:rsid w:val="001733B1"/>
    <w:rsid w:val="00173416"/>
    <w:rsid w:val="001803F6"/>
    <w:rsid w:val="001815FA"/>
    <w:rsid w:val="00183036"/>
    <w:rsid w:val="00185148"/>
    <w:rsid w:val="00185941"/>
    <w:rsid w:val="00185A43"/>
    <w:rsid w:val="00190A01"/>
    <w:rsid w:val="00192478"/>
    <w:rsid w:val="00193911"/>
    <w:rsid w:val="001957A2"/>
    <w:rsid w:val="00197BE9"/>
    <w:rsid w:val="001A0676"/>
    <w:rsid w:val="001A1885"/>
    <w:rsid w:val="001A370B"/>
    <w:rsid w:val="001A490E"/>
    <w:rsid w:val="001A71B6"/>
    <w:rsid w:val="001A73E8"/>
    <w:rsid w:val="001B0ACF"/>
    <w:rsid w:val="001B4D52"/>
    <w:rsid w:val="001C27D6"/>
    <w:rsid w:val="001C332D"/>
    <w:rsid w:val="001C4099"/>
    <w:rsid w:val="001D08D7"/>
    <w:rsid w:val="001D386E"/>
    <w:rsid w:val="001D49A9"/>
    <w:rsid w:val="001D5B38"/>
    <w:rsid w:val="001E0ED6"/>
    <w:rsid w:val="001E31FE"/>
    <w:rsid w:val="001E4B45"/>
    <w:rsid w:val="001E4B55"/>
    <w:rsid w:val="001E56A1"/>
    <w:rsid w:val="001E72D0"/>
    <w:rsid w:val="001F270C"/>
    <w:rsid w:val="001F28AE"/>
    <w:rsid w:val="001F7319"/>
    <w:rsid w:val="002004DB"/>
    <w:rsid w:val="0020184C"/>
    <w:rsid w:val="00202508"/>
    <w:rsid w:val="00205068"/>
    <w:rsid w:val="002071F0"/>
    <w:rsid w:val="002100C4"/>
    <w:rsid w:val="002122A5"/>
    <w:rsid w:val="002139AA"/>
    <w:rsid w:val="00215541"/>
    <w:rsid w:val="0021699F"/>
    <w:rsid w:val="00226A68"/>
    <w:rsid w:val="002312AC"/>
    <w:rsid w:val="0023151D"/>
    <w:rsid w:val="00232B9A"/>
    <w:rsid w:val="0023361A"/>
    <w:rsid w:val="0023433A"/>
    <w:rsid w:val="00234FDF"/>
    <w:rsid w:val="002410BF"/>
    <w:rsid w:val="002421F9"/>
    <w:rsid w:val="00246497"/>
    <w:rsid w:val="002464EE"/>
    <w:rsid w:val="00246658"/>
    <w:rsid w:val="00253825"/>
    <w:rsid w:val="00255D01"/>
    <w:rsid w:val="00256617"/>
    <w:rsid w:val="00260BB7"/>
    <w:rsid w:val="00261516"/>
    <w:rsid w:val="0026193D"/>
    <w:rsid w:val="00262E29"/>
    <w:rsid w:val="00262FBF"/>
    <w:rsid w:val="002645CF"/>
    <w:rsid w:val="002738C6"/>
    <w:rsid w:val="002765CE"/>
    <w:rsid w:val="002766D6"/>
    <w:rsid w:val="00277B5F"/>
    <w:rsid w:val="00280B95"/>
    <w:rsid w:val="00285CE6"/>
    <w:rsid w:val="00285E49"/>
    <w:rsid w:val="00290FD3"/>
    <w:rsid w:val="002929E7"/>
    <w:rsid w:val="00296425"/>
    <w:rsid w:val="00296D59"/>
    <w:rsid w:val="0029793E"/>
    <w:rsid w:val="00297C57"/>
    <w:rsid w:val="002A09E9"/>
    <w:rsid w:val="002A25A6"/>
    <w:rsid w:val="002A30B2"/>
    <w:rsid w:val="002A3791"/>
    <w:rsid w:val="002A4D93"/>
    <w:rsid w:val="002A7B4B"/>
    <w:rsid w:val="002B0895"/>
    <w:rsid w:val="002B5B05"/>
    <w:rsid w:val="002B6759"/>
    <w:rsid w:val="002C4A3C"/>
    <w:rsid w:val="002C56BB"/>
    <w:rsid w:val="002C6551"/>
    <w:rsid w:val="002D326D"/>
    <w:rsid w:val="002D3621"/>
    <w:rsid w:val="002D416A"/>
    <w:rsid w:val="002D46D9"/>
    <w:rsid w:val="002D74D2"/>
    <w:rsid w:val="002E0051"/>
    <w:rsid w:val="002F1D0D"/>
    <w:rsid w:val="002F2991"/>
    <w:rsid w:val="002F61DC"/>
    <w:rsid w:val="002F74D6"/>
    <w:rsid w:val="002F7B7D"/>
    <w:rsid w:val="00301E16"/>
    <w:rsid w:val="00302043"/>
    <w:rsid w:val="003039A4"/>
    <w:rsid w:val="00305E9E"/>
    <w:rsid w:val="0031390D"/>
    <w:rsid w:val="0031434F"/>
    <w:rsid w:val="003158F7"/>
    <w:rsid w:val="003201C5"/>
    <w:rsid w:val="0033005D"/>
    <w:rsid w:val="00330CF0"/>
    <w:rsid w:val="00330DAA"/>
    <w:rsid w:val="00332BF2"/>
    <w:rsid w:val="003332CF"/>
    <w:rsid w:val="00335D52"/>
    <w:rsid w:val="00337870"/>
    <w:rsid w:val="00340EC4"/>
    <w:rsid w:val="0034205A"/>
    <w:rsid w:val="00343250"/>
    <w:rsid w:val="00346425"/>
    <w:rsid w:val="0034668F"/>
    <w:rsid w:val="00346C9E"/>
    <w:rsid w:val="003478A4"/>
    <w:rsid w:val="003510F1"/>
    <w:rsid w:val="0035125E"/>
    <w:rsid w:val="003532F2"/>
    <w:rsid w:val="00354278"/>
    <w:rsid w:val="003559A5"/>
    <w:rsid w:val="003565B7"/>
    <w:rsid w:val="00356AC4"/>
    <w:rsid w:val="00356F04"/>
    <w:rsid w:val="00363C26"/>
    <w:rsid w:val="00364DE7"/>
    <w:rsid w:val="00366BA8"/>
    <w:rsid w:val="003679D8"/>
    <w:rsid w:val="00370014"/>
    <w:rsid w:val="00370708"/>
    <w:rsid w:val="00371758"/>
    <w:rsid w:val="0037380C"/>
    <w:rsid w:val="003759F6"/>
    <w:rsid w:val="003766AD"/>
    <w:rsid w:val="003770EC"/>
    <w:rsid w:val="003802DD"/>
    <w:rsid w:val="00381ADE"/>
    <w:rsid w:val="00381CD4"/>
    <w:rsid w:val="00383C43"/>
    <w:rsid w:val="00385114"/>
    <w:rsid w:val="0039332C"/>
    <w:rsid w:val="003934A3"/>
    <w:rsid w:val="00395F9D"/>
    <w:rsid w:val="003A114F"/>
    <w:rsid w:val="003A238A"/>
    <w:rsid w:val="003A4763"/>
    <w:rsid w:val="003A49DB"/>
    <w:rsid w:val="003A5E4B"/>
    <w:rsid w:val="003A6950"/>
    <w:rsid w:val="003A7AEB"/>
    <w:rsid w:val="003A7EBE"/>
    <w:rsid w:val="003B0DC5"/>
    <w:rsid w:val="003B1048"/>
    <w:rsid w:val="003B1812"/>
    <w:rsid w:val="003B741B"/>
    <w:rsid w:val="003C0AC5"/>
    <w:rsid w:val="003C406F"/>
    <w:rsid w:val="003C4DB8"/>
    <w:rsid w:val="003C4DC1"/>
    <w:rsid w:val="003C4F44"/>
    <w:rsid w:val="003C5AE7"/>
    <w:rsid w:val="003D0210"/>
    <w:rsid w:val="003D137D"/>
    <w:rsid w:val="003D2AFA"/>
    <w:rsid w:val="003D2DE1"/>
    <w:rsid w:val="003D308D"/>
    <w:rsid w:val="003D3533"/>
    <w:rsid w:val="003E5D14"/>
    <w:rsid w:val="003F01BC"/>
    <w:rsid w:val="003F0442"/>
    <w:rsid w:val="003F058B"/>
    <w:rsid w:val="003F1CFA"/>
    <w:rsid w:val="003F3C3C"/>
    <w:rsid w:val="003F5360"/>
    <w:rsid w:val="003F5B2A"/>
    <w:rsid w:val="003F6B1A"/>
    <w:rsid w:val="003F7628"/>
    <w:rsid w:val="004011B8"/>
    <w:rsid w:val="00401EBF"/>
    <w:rsid w:val="0040359A"/>
    <w:rsid w:val="004051CC"/>
    <w:rsid w:val="0040555A"/>
    <w:rsid w:val="0040594D"/>
    <w:rsid w:val="004114E6"/>
    <w:rsid w:val="0041151B"/>
    <w:rsid w:val="004115A9"/>
    <w:rsid w:val="00412826"/>
    <w:rsid w:val="00412F09"/>
    <w:rsid w:val="00414084"/>
    <w:rsid w:val="0041629A"/>
    <w:rsid w:val="00425269"/>
    <w:rsid w:val="00430696"/>
    <w:rsid w:val="004317D9"/>
    <w:rsid w:val="00433802"/>
    <w:rsid w:val="00434503"/>
    <w:rsid w:val="00435FC3"/>
    <w:rsid w:val="004367F3"/>
    <w:rsid w:val="00441617"/>
    <w:rsid w:val="00443FA4"/>
    <w:rsid w:val="00444830"/>
    <w:rsid w:val="00451019"/>
    <w:rsid w:val="00452304"/>
    <w:rsid w:val="004526CD"/>
    <w:rsid w:val="00452D2F"/>
    <w:rsid w:val="00452EE8"/>
    <w:rsid w:val="00454788"/>
    <w:rsid w:val="00455F99"/>
    <w:rsid w:val="004561D9"/>
    <w:rsid w:val="0045631F"/>
    <w:rsid w:val="00456732"/>
    <w:rsid w:val="004568EB"/>
    <w:rsid w:val="004608C7"/>
    <w:rsid w:val="0046123E"/>
    <w:rsid w:val="0046144B"/>
    <w:rsid w:val="004617F0"/>
    <w:rsid w:val="00462938"/>
    <w:rsid w:val="004644D4"/>
    <w:rsid w:val="004648B2"/>
    <w:rsid w:val="00466369"/>
    <w:rsid w:val="004671D7"/>
    <w:rsid w:val="00467802"/>
    <w:rsid w:val="00474BC5"/>
    <w:rsid w:val="00475D4F"/>
    <w:rsid w:val="004763B8"/>
    <w:rsid w:val="00482876"/>
    <w:rsid w:val="00484A0E"/>
    <w:rsid w:val="00486886"/>
    <w:rsid w:val="00490F4C"/>
    <w:rsid w:val="00492345"/>
    <w:rsid w:val="00492820"/>
    <w:rsid w:val="004A1918"/>
    <w:rsid w:val="004A1D9E"/>
    <w:rsid w:val="004A2EB2"/>
    <w:rsid w:val="004A3E81"/>
    <w:rsid w:val="004A526A"/>
    <w:rsid w:val="004A7976"/>
    <w:rsid w:val="004B6EF2"/>
    <w:rsid w:val="004B6F16"/>
    <w:rsid w:val="004C05C4"/>
    <w:rsid w:val="004C06BF"/>
    <w:rsid w:val="004C359D"/>
    <w:rsid w:val="004C4958"/>
    <w:rsid w:val="004D2B60"/>
    <w:rsid w:val="004D6544"/>
    <w:rsid w:val="004D69B4"/>
    <w:rsid w:val="004E085C"/>
    <w:rsid w:val="004E207F"/>
    <w:rsid w:val="004E5896"/>
    <w:rsid w:val="004E6D23"/>
    <w:rsid w:val="004E768B"/>
    <w:rsid w:val="004F07CF"/>
    <w:rsid w:val="004F0A8E"/>
    <w:rsid w:val="004F2F49"/>
    <w:rsid w:val="004F3094"/>
    <w:rsid w:val="004F5D5D"/>
    <w:rsid w:val="004F68B1"/>
    <w:rsid w:val="004F777B"/>
    <w:rsid w:val="00500DF4"/>
    <w:rsid w:val="005019DF"/>
    <w:rsid w:val="00502C45"/>
    <w:rsid w:val="00502D14"/>
    <w:rsid w:val="00502F15"/>
    <w:rsid w:val="005032DB"/>
    <w:rsid w:val="00506294"/>
    <w:rsid w:val="005067EC"/>
    <w:rsid w:val="005102F4"/>
    <w:rsid w:val="00510D9B"/>
    <w:rsid w:val="00511660"/>
    <w:rsid w:val="00513196"/>
    <w:rsid w:val="0051419B"/>
    <w:rsid w:val="0052064B"/>
    <w:rsid w:val="00521CBA"/>
    <w:rsid w:val="00522BAD"/>
    <w:rsid w:val="005271D5"/>
    <w:rsid w:val="00527BA5"/>
    <w:rsid w:val="00527F59"/>
    <w:rsid w:val="0053082E"/>
    <w:rsid w:val="005316C7"/>
    <w:rsid w:val="005319EF"/>
    <w:rsid w:val="00532993"/>
    <w:rsid w:val="0053367F"/>
    <w:rsid w:val="00534702"/>
    <w:rsid w:val="0053730E"/>
    <w:rsid w:val="00540F51"/>
    <w:rsid w:val="00540F52"/>
    <w:rsid w:val="005426D7"/>
    <w:rsid w:val="00545D31"/>
    <w:rsid w:val="00546129"/>
    <w:rsid w:val="00546160"/>
    <w:rsid w:val="00550BBB"/>
    <w:rsid w:val="00552370"/>
    <w:rsid w:val="0055252E"/>
    <w:rsid w:val="00552D4B"/>
    <w:rsid w:val="00553956"/>
    <w:rsid w:val="00553D91"/>
    <w:rsid w:val="005555EC"/>
    <w:rsid w:val="005601C0"/>
    <w:rsid w:val="00561163"/>
    <w:rsid w:val="0056342B"/>
    <w:rsid w:val="0056623B"/>
    <w:rsid w:val="005674AF"/>
    <w:rsid w:val="0057345D"/>
    <w:rsid w:val="00574550"/>
    <w:rsid w:val="00575ECD"/>
    <w:rsid w:val="005776F4"/>
    <w:rsid w:val="005835A3"/>
    <w:rsid w:val="005869C6"/>
    <w:rsid w:val="00586B19"/>
    <w:rsid w:val="00586D66"/>
    <w:rsid w:val="00590455"/>
    <w:rsid w:val="00590777"/>
    <w:rsid w:val="00591DD8"/>
    <w:rsid w:val="0059276F"/>
    <w:rsid w:val="005932A4"/>
    <w:rsid w:val="005A0CB2"/>
    <w:rsid w:val="005A33CF"/>
    <w:rsid w:val="005A3A6B"/>
    <w:rsid w:val="005A3D55"/>
    <w:rsid w:val="005A3F1C"/>
    <w:rsid w:val="005A47C1"/>
    <w:rsid w:val="005A595B"/>
    <w:rsid w:val="005A635E"/>
    <w:rsid w:val="005B0107"/>
    <w:rsid w:val="005B09FF"/>
    <w:rsid w:val="005B258F"/>
    <w:rsid w:val="005B5DDC"/>
    <w:rsid w:val="005B64D7"/>
    <w:rsid w:val="005B75AB"/>
    <w:rsid w:val="005C4861"/>
    <w:rsid w:val="005C6E49"/>
    <w:rsid w:val="005D04E8"/>
    <w:rsid w:val="005D0F7E"/>
    <w:rsid w:val="005D3119"/>
    <w:rsid w:val="005D596F"/>
    <w:rsid w:val="005D6B75"/>
    <w:rsid w:val="005D78BF"/>
    <w:rsid w:val="005E39B4"/>
    <w:rsid w:val="005E3E77"/>
    <w:rsid w:val="005E540B"/>
    <w:rsid w:val="005E5707"/>
    <w:rsid w:val="005E5CE0"/>
    <w:rsid w:val="005F099F"/>
    <w:rsid w:val="005F14B8"/>
    <w:rsid w:val="005F1560"/>
    <w:rsid w:val="005F4299"/>
    <w:rsid w:val="005F486D"/>
    <w:rsid w:val="005F5065"/>
    <w:rsid w:val="005F5897"/>
    <w:rsid w:val="005F6405"/>
    <w:rsid w:val="005F6618"/>
    <w:rsid w:val="00612590"/>
    <w:rsid w:val="00612C7D"/>
    <w:rsid w:val="00614EAB"/>
    <w:rsid w:val="006173CE"/>
    <w:rsid w:val="00617E7E"/>
    <w:rsid w:val="00621B99"/>
    <w:rsid w:val="00622F91"/>
    <w:rsid w:val="006252B9"/>
    <w:rsid w:val="00630431"/>
    <w:rsid w:val="006326C1"/>
    <w:rsid w:val="006327F6"/>
    <w:rsid w:val="006346DE"/>
    <w:rsid w:val="00634F12"/>
    <w:rsid w:val="0063550F"/>
    <w:rsid w:val="00637AE7"/>
    <w:rsid w:val="00637E90"/>
    <w:rsid w:val="00645A1D"/>
    <w:rsid w:val="006469D2"/>
    <w:rsid w:val="006479D8"/>
    <w:rsid w:val="00651425"/>
    <w:rsid w:val="006523FB"/>
    <w:rsid w:val="0065417E"/>
    <w:rsid w:val="0065499B"/>
    <w:rsid w:val="006564C1"/>
    <w:rsid w:val="006603D6"/>
    <w:rsid w:val="00661171"/>
    <w:rsid w:val="00663A81"/>
    <w:rsid w:val="00665672"/>
    <w:rsid w:val="00665B10"/>
    <w:rsid w:val="00666C33"/>
    <w:rsid w:val="00666F7E"/>
    <w:rsid w:val="006704EE"/>
    <w:rsid w:val="00670B2A"/>
    <w:rsid w:val="006722E6"/>
    <w:rsid w:val="00676E55"/>
    <w:rsid w:val="00681E22"/>
    <w:rsid w:val="006849F1"/>
    <w:rsid w:val="006852FB"/>
    <w:rsid w:val="006867FE"/>
    <w:rsid w:val="006901B3"/>
    <w:rsid w:val="00691500"/>
    <w:rsid w:val="00692C62"/>
    <w:rsid w:val="00694BD7"/>
    <w:rsid w:val="00696BF7"/>
    <w:rsid w:val="006A07A0"/>
    <w:rsid w:val="006A0835"/>
    <w:rsid w:val="006A5294"/>
    <w:rsid w:val="006A574D"/>
    <w:rsid w:val="006A5BF1"/>
    <w:rsid w:val="006B0E60"/>
    <w:rsid w:val="006B1701"/>
    <w:rsid w:val="006B1730"/>
    <w:rsid w:val="006B2407"/>
    <w:rsid w:val="006B3F05"/>
    <w:rsid w:val="006B4B03"/>
    <w:rsid w:val="006B5064"/>
    <w:rsid w:val="006C1DA7"/>
    <w:rsid w:val="006C6BEC"/>
    <w:rsid w:val="006D0FEF"/>
    <w:rsid w:val="006D265B"/>
    <w:rsid w:val="006D357C"/>
    <w:rsid w:val="006D39E7"/>
    <w:rsid w:val="006D3C9A"/>
    <w:rsid w:val="006D3FBD"/>
    <w:rsid w:val="006D4234"/>
    <w:rsid w:val="006D55F2"/>
    <w:rsid w:val="006D5AA2"/>
    <w:rsid w:val="006D6299"/>
    <w:rsid w:val="006E04F7"/>
    <w:rsid w:val="006E20C3"/>
    <w:rsid w:val="006E2354"/>
    <w:rsid w:val="006E2EED"/>
    <w:rsid w:val="006E2F01"/>
    <w:rsid w:val="006F1B2D"/>
    <w:rsid w:val="006F25AF"/>
    <w:rsid w:val="006F416C"/>
    <w:rsid w:val="006F4BA0"/>
    <w:rsid w:val="006F4BE6"/>
    <w:rsid w:val="006F4C37"/>
    <w:rsid w:val="006F7492"/>
    <w:rsid w:val="00701CA3"/>
    <w:rsid w:val="00701D90"/>
    <w:rsid w:val="007023F3"/>
    <w:rsid w:val="00703A8D"/>
    <w:rsid w:val="00705402"/>
    <w:rsid w:val="00705C41"/>
    <w:rsid w:val="00706265"/>
    <w:rsid w:val="00707E8E"/>
    <w:rsid w:val="0071186B"/>
    <w:rsid w:val="00717AD4"/>
    <w:rsid w:val="00721DF9"/>
    <w:rsid w:val="0072381C"/>
    <w:rsid w:val="00725CA5"/>
    <w:rsid w:val="007308DB"/>
    <w:rsid w:val="007369BD"/>
    <w:rsid w:val="00743616"/>
    <w:rsid w:val="00744571"/>
    <w:rsid w:val="00744DC1"/>
    <w:rsid w:val="007465E5"/>
    <w:rsid w:val="007465E6"/>
    <w:rsid w:val="007471B6"/>
    <w:rsid w:val="007509C9"/>
    <w:rsid w:val="00750C15"/>
    <w:rsid w:val="00750D74"/>
    <w:rsid w:val="0075497C"/>
    <w:rsid w:val="00754BC2"/>
    <w:rsid w:val="00755D5F"/>
    <w:rsid w:val="007604AD"/>
    <w:rsid w:val="00761B62"/>
    <w:rsid w:val="007641BB"/>
    <w:rsid w:val="00764B74"/>
    <w:rsid w:val="00765F19"/>
    <w:rsid w:val="007667C5"/>
    <w:rsid w:val="00767916"/>
    <w:rsid w:val="0077174F"/>
    <w:rsid w:val="007719CD"/>
    <w:rsid w:val="0077205D"/>
    <w:rsid w:val="007728C2"/>
    <w:rsid w:val="007748A6"/>
    <w:rsid w:val="00774AE0"/>
    <w:rsid w:val="00776F74"/>
    <w:rsid w:val="007837FF"/>
    <w:rsid w:val="00784680"/>
    <w:rsid w:val="00787E7A"/>
    <w:rsid w:val="00790701"/>
    <w:rsid w:val="007912C8"/>
    <w:rsid w:val="00791FF0"/>
    <w:rsid w:val="007960A8"/>
    <w:rsid w:val="007A07E2"/>
    <w:rsid w:val="007A1A9E"/>
    <w:rsid w:val="007A1AC3"/>
    <w:rsid w:val="007A5A6B"/>
    <w:rsid w:val="007B0182"/>
    <w:rsid w:val="007B2232"/>
    <w:rsid w:val="007B373A"/>
    <w:rsid w:val="007B3EF0"/>
    <w:rsid w:val="007C0496"/>
    <w:rsid w:val="007C1118"/>
    <w:rsid w:val="007C243D"/>
    <w:rsid w:val="007C53AD"/>
    <w:rsid w:val="007C6F39"/>
    <w:rsid w:val="007C7380"/>
    <w:rsid w:val="007D0FA3"/>
    <w:rsid w:val="007D2D3E"/>
    <w:rsid w:val="007D7F7B"/>
    <w:rsid w:val="007E0034"/>
    <w:rsid w:val="007E2022"/>
    <w:rsid w:val="007E2268"/>
    <w:rsid w:val="007E4ADF"/>
    <w:rsid w:val="007F03A5"/>
    <w:rsid w:val="007F03F4"/>
    <w:rsid w:val="007F19FD"/>
    <w:rsid w:val="007F42E0"/>
    <w:rsid w:val="007F4BB5"/>
    <w:rsid w:val="00801FAE"/>
    <w:rsid w:val="00801FD1"/>
    <w:rsid w:val="00803391"/>
    <w:rsid w:val="008037E9"/>
    <w:rsid w:val="0080493C"/>
    <w:rsid w:val="0081026D"/>
    <w:rsid w:val="00811B02"/>
    <w:rsid w:val="00812F6D"/>
    <w:rsid w:val="008150D2"/>
    <w:rsid w:val="00821304"/>
    <w:rsid w:val="00822977"/>
    <w:rsid w:val="00822DA3"/>
    <w:rsid w:val="008258F8"/>
    <w:rsid w:val="00825A57"/>
    <w:rsid w:val="00826E56"/>
    <w:rsid w:val="0083333B"/>
    <w:rsid w:val="00835300"/>
    <w:rsid w:val="00840292"/>
    <w:rsid w:val="008420A1"/>
    <w:rsid w:val="00842515"/>
    <w:rsid w:val="00842DD5"/>
    <w:rsid w:val="00845E36"/>
    <w:rsid w:val="008461B2"/>
    <w:rsid w:val="00850C0C"/>
    <w:rsid w:val="00853496"/>
    <w:rsid w:val="0085768A"/>
    <w:rsid w:val="008603A1"/>
    <w:rsid w:val="0086085A"/>
    <w:rsid w:val="00860DC6"/>
    <w:rsid w:val="0086133B"/>
    <w:rsid w:val="00861405"/>
    <w:rsid w:val="008617FC"/>
    <w:rsid w:val="008664BE"/>
    <w:rsid w:val="00866FCC"/>
    <w:rsid w:val="00870E4A"/>
    <w:rsid w:val="00870F82"/>
    <w:rsid w:val="0087140B"/>
    <w:rsid w:val="00872359"/>
    <w:rsid w:val="00876933"/>
    <w:rsid w:val="00876E44"/>
    <w:rsid w:val="0087792C"/>
    <w:rsid w:val="00877A97"/>
    <w:rsid w:val="0088326D"/>
    <w:rsid w:val="0088497C"/>
    <w:rsid w:val="00886414"/>
    <w:rsid w:val="00893185"/>
    <w:rsid w:val="008931F9"/>
    <w:rsid w:val="008A2E8B"/>
    <w:rsid w:val="008A4442"/>
    <w:rsid w:val="008A5986"/>
    <w:rsid w:val="008A61EB"/>
    <w:rsid w:val="008A7AD6"/>
    <w:rsid w:val="008B22DA"/>
    <w:rsid w:val="008B377D"/>
    <w:rsid w:val="008B571D"/>
    <w:rsid w:val="008C0164"/>
    <w:rsid w:val="008C1E7E"/>
    <w:rsid w:val="008C20A7"/>
    <w:rsid w:val="008C6738"/>
    <w:rsid w:val="008D05E8"/>
    <w:rsid w:val="008D166D"/>
    <w:rsid w:val="008D18C5"/>
    <w:rsid w:val="008D2712"/>
    <w:rsid w:val="008D3323"/>
    <w:rsid w:val="008D3F5E"/>
    <w:rsid w:val="008D40FA"/>
    <w:rsid w:val="008D52A2"/>
    <w:rsid w:val="008D5E23"/>
    <w:rsid w:val="008D7BFE"/>
    <w:rsid w:val="008D7D72"/>
    <w:rsid w:val="008E1451"/>
    <w:rsid w:val="008E492E"/>
    <w:rsid w:val="008E7383"/>
    <w:rsid w:val="008F15A9"/>
    <w:rsid w:val="008F224D"/>
    <w:rsid w:val="008F2A18"/>
    <w:rsid w:val="00901A14"/>
    <w:rsid w:val="00903C2D"/>
    <w:rsid w:val="00907730"/>
    <w:rsid w:val="00910988"/>
    <w:rsid w:val="00910F9B"/>
    <w:rsid w:val="00911D4F"/>
    <w:rsid w:val="00911FF3"/>
    <w:rsid w:val="00913103"/>
    <w:rsid w:val="00914089"/>
    <w:rsid w:val="00916DA2"/>
    <w:rsid w:val="00932A63"/>
    <w:rsid w:val="0093307E"/>
    <w:rsid w:val="00933163"/>
    <w:rsid w:val="00936A44"/>
    <w:rsid w:val="00937A74"/>
    <w:rsid w:val="00940B09"/>
    <w:rsid w:val="00940D83"/>
    <w:rsid w:val="00940E9E"/>
    <w:rsid w:val="00941C3E"/>
    <w:rsid w:val="00943DCE"/>
    <w:rsid w:val="0094708D"/>
    <w:rsid w:val="0094793F"/>
    <w:rsid w:val="00951B3F"/>
    <w:rsid w:val="00954321"/>
    <w:rsid w:val="009568E1"/>
    <w:rsid w:val="009573AF"/>
    <w:rsid w:val="009579ED"/>
    <w:rsid w:val="00961381"/>
    <w:rsid w:val="0096143F"/>
    <w:rsid w:val="00963721"/>
    <w:rsid w:val="0096765C"/>
    <w:rsid w:val="00970C93"/>
    <w:rsid w:val="009719EC"/>
    <w:rsid w:val="0097451A"/>
    <w:rsid w:val="0097579F"/>
    <w:rsid w:val="00976CBA"/>
    <w:rsid w:val="009808B2"/>
    <w:rsid w:val="00982F51"/>
    <w:rsid w:val="00983655"/>
    <w:rsid w:val="00983F69"/>
    <w:rsid w:val="00985A82"/>
    <w:rsid w:val="00987242"/>
    <w:rsid w:val="00993BF9"/>
    <w:rsid w:val="00994848"/>
    <w:rsid w:val="009A634E"/>
    <w:rsid w:val="009A739A"/>
    <w:rsid w:val="009B041A"/>
    <w:rsid w:val="009B1161"/>
    <w:rsid w:val="009B2F6E"/>
    <w:rsid w:val="009B3549"/>
    <w:rsid w:val="009B3E8A"/>
    <w:rsid w:val="009B4104"/>
    <w:rsid w:val="009B5221"/>
    <w:rsid w:val="009B6372"/>
    <w:rsid w:val="009B645C"/>
    <w:rsid w:val="009C19A2"/>
    <w:rsid w:val="009C4165"/>
    <w:rsid w:val="009C6551"/>
    <w:rsid w:val="009C7B15"/>
    <w:rsid w:val="009D08C9"/>
    <w:rsid w:val="009D471F"/>
    <w:rsid w:val="009D6421"/>
    <w:rsid w:val="009D6A99"/>
    <w:rsid w:val="009D7935"/>
    <w:rsid w:val="009E1300"/>
    <w:rsid w:val="009E21BC"/>
    <w:rsid w:val="009E2FE7"/>
    <w:rsid w:val="009E5A11"/>
    <w:rsid w:val="009F1424"/>
    <w:rsid w:val="009F1C29"/>
    <w:rsid w:val="009F6823"/>
    <w:rsid w:val="00A00C1B"/>
    <w:rsid w:val="00A03E42"/>
    <w:rsid w:val="00A1139B"/>
    <w:rsid w:val="00A15546"/>
    <w:rsid w:val="00A2000E"/>
    <w:rsid w:val="00A207AE"/>
    <w:rsid w:val="00A21EA5"/>
    <w:rsid w:val="00A22B83"/>
    <w:rsid w:val="00A22DF5"/>
    <w:rsid w:val="00A23C6F"/>
    <w:rsid w:val="00A26EA0"/>
    <w:rsid w:val="00A27366"/>
    <w:rsid w:val="00A3309F"/>
    <w:rsid w:val="00A35802"/>
    <w:rsid w:val="00A368E9"/>
    <w:rsid w:val="00A36F73"/>
    <w:rsid w:val="00A371EB"/>
    <w:rsid w:val="00A416D6"/>
    <w:rsid w:val="00A41C61"/>
    <w:rsid w:val="00A431EE"/>
    <w:rsid w:val="00A461F2"/>
    <w:rsid w:val="00A5030F"/>
    <w:rsid w:val="00A50346"/>
    <w:rsid w:val="00A527BE"/>
    <w:rsid w:val="00A52842"/>
    <w:rsid w:val="00A56CE4"/>
    <w:rsid w:val="00A57520"/>
    <w:rsid w:val="00A6038D"/>
    <w:rsid w:val="00A64DB4"/>
    <w:rsid w:val="00A64E52"/>
    <w:rsid w:val="00A67E19"/>
    <w:rsid w:val="00A70C03"/>
    <w:rsid w:val="00A71A1A"/>
    <w:rsid w:val="00A71F66"/>
    <w:rsid w:val="00A72A0F"/>
    <w:rsid w:val="00A75183"/>
    <w:rsid w:val="00A763EE"/>
    <w:rsid w:val="00A77240"/>
    <w:rsid w:val="00A80514"/>
    <w:rsid w:val="00A8265E"/>
    <w:rsid w:val="00A82ED4"/>
    <w:rsid w:val="00A84122"/>
    <w:rsid w:val="00A863FE"/>
    <w:rsid w:val="00A86D86"/>
    <w:rsid w:val="00A87E50"/>
    <w:rsid w:val="00A922BB"/>
    <w:rsid w:val="00A928DC"/>
    <w:rsid w:val="00A967CC"/>
    <w:rsid w:val="00AA2678"/>
    <w:rsid w:val="00AA27D6"/>
    <w:rsid w:val="00AA3280"/>
    <w:rsid w:val="00AA5366"/>
    <w:rsid w:val="00AA6997"/>
    <w:rsid w:val="00AB0F6A"/>
    <w:rsid w:val="00AB2767"/>
    <w:rsid w:val="00AB3942"/>
    <w:rsid w:val="00AB3DCB"/>
    <w:rsid w:val="00AB3FDE"/>
    <w:rsid w:val="00AB4DE2"/>
    <w:rsid w:val="00AB5636"/>
    <w:rsid w:val="00AB6175"/>
    <w:rsid w:val="00AB7BEF"/>
    <w:rsid w:val="00AC0D9D"/>
    <w:rsid w:val="00AC2206"/>
    <w:rsid w:val="00AC4A1B"/>
    <w:rsid w:val="00AC6DA7"/>
    <w:rsid w:val="00AD3D6C"/>
    <w:rsid w:val="00AD63FC"/>
    <w:rsid w:val="00AD6D33"/>
    <w:rsid w:val="00AE6010"/>
    <w:rsid w:val="00AE67E3"/>
    <w:rsid w:val="00AE7642"/>
    <w:rsid w:val="00AE7F63"/>
    <w:rsid w:val="00AF43EE"/>
    <w:rsid w:val="00AF4D34"/>
    <w:rsid w:val="00AF68E8"/>
    <w:rsid w:val="00B01901"/>
    <w:rsid w:val="00B0216B"/>
    <w:rsid w:val="00B05C44"/>
    <w:rsid w:val="00B06304"/>
    <w:rsid w:val="00B06551"/>
    <w:rsid w:val="00B06FD1"/>
    <w:rsid w:val="00B106AE"/>
    <w:rsid w:val="00B11E5E"/>
    <w:rsid w:val="00B12A79"/>
    <w:rsid w:val="00B17193"/>
    <w:rsid w:val="00B2426F"/>
    <w:rsid w:val="00B24AE3"/>
    <w:rsid w:val="00B24F47"/>
    <w:rsid w:val="00B25920"/>
    <w:rsid w:val="00B27A9F"/>
    <w:rsid w:val="00B27DC4"/>
    <w:rsid w:val="00B33ADE"/>
    <w:rsid w:val="00B33B70"/>
    <w:rsid w:val="00B40ED1"/>
    <w:rsid w:val="00B419C4"/>
    <w:rsid w:val="00B42287"/>
    <w:rsid w:val="00B42D31"/>
    <w:rsid w:val="00B43E03"/>
    <w:rsid w:val="00B448A6"/>
    <w:rsid w:val="00B44D58"/>
    <w:rsid w:val="00B44F22"/>
    <w:rsid w:val="00B452C4"/>
    <w:rsid w:val="00B45A9E"/>
    <w:rsid w:val="00B51BF0"/>
    <w:rsid w:val="00B5698C"/>
    <w:rsid w:val="00B61075"/>
    <w:rsid w:val="00B61963"/>
    <w:rsid w:val="00B62C31"/>
    <w:rsid w:val="00B63F65"/>
    <w:rsid w:val="00B669D8"/>
    <w:rsid w:val="00B66F82"/>
    <w:rsid w:val="00B66F97"/>
    <w:rsid w:val="00B7071A"/>
    <w:rsid w:val="00B71F9E"/>
    <w:rsid w:val="00B7212D"/>
    <w:rsid w:val="00B744FB"/>
    <w:rsid w:val="00B76D0F"/>
    <w:rsid w:val="00B818F2"/>
    <w:rsid w:val="00B81D4C"/>
    <w:rsid w:val="00B81EC6"/>
    <w:rsid w:val="00B858E4"/>
    <w:rsid w:val="00B863B9"/>
    <w:rsid w:val="00B90057"/>
    <w:rsid w:val="00B902B5"/>
    <w:rsid w:val="00B92BA4"/>
    <w:rsid w:val="00B92C23"/>
    <w:rsid w:val="00B93E57"/>
    <w:rsid w:val="00B942FF"/>
    <w:rsid w:val="00B95F83"/>
    <w:rsid w:val="00B95F99"/>
    <w:rsid w:val="00B972AA"/>
    <w:rsid w:val="00BA31FC"/>
    <w:rsid w:val="00BA58EA"/>
    <w:rsid w:val="00BB024A"/>
    <w:rsid w:val="00BB0546"/>
    <w:rsid w:val="00BB106F"/>
    <w:rsid w:val="00BB70FE"/>
    <w:rsid w:val="00BC0542"/>
    <w:rsid w:val="00BC246E"/>
    <w:rsid w:val="00BC5886"/>
    <w:rsid w:val="00BC7309"/>
    <w:rsid w:val="00BC7BCE"/>
    <w:rsid w:val="00BD2A2C"/>
    <w:rsid w:val="00BD2BFF"/>
    <w:rsid w:val="00BE3A9B"/>
    <w:rsid w:val="00BE5322"/>
    <w:rsid w:val="00BE6CEF"/>
    <w:rsid w:val="00BE6F2D"/>
    <w:rsid w:val="00BE70B6"/>
    <w:rsid w:val="00BF203C"/>
    <w:rsid w:val="00BF257A"/>
    <w:rsid w:val="00BF2CAB"/>
    <w:rsid w:val="00BF515F"/>
    <w:rsid w:val="00C01132"/>
    <w:rsid w:val="00C076DB"/>
    <w:rsid w:val="00C103CB"/>
    <w:rsid w:val="00C11A3B"/>
    <w:rsid w:val="00C11D99"/>
    <w:rsid w:val="00C1233E"/>
    <w:rsid w:val="00C13622"/>
    <w:rsid w:val="00C1420B"/>
    <w:rsid w:val="00C15122"/>
    <w:rsid w:val="00C17E7E"/>
    <w:rsid w:val="00C24EB1"/>
    <w:rsid w:val="00C273AF"/>
    <w:rsid w:val="00C34B57"/>
    <w:rsid w:val="00C356D4"/>
    <w:rsid w:val="00C35D97"/>
    <w:rsid w:val="00C36C64"/>
    <w:rsid w:val="00C372FA"/>
    <w:rsid w:val="00C42E12"/>
    <w:rsid w:val="00C45FF3"/>
    <w:rsid w:val="00C4611D"/>
    <w:rsid w:val="00C54AAB"/>
    <w:rsid w:val="00C557BE"/>
    <w:rsid w:val="00C57609"/>
    <w:rsid w:val="00C57A9C"/>
    <w:rsid w:val="00C61BA5"/>
    <w:rsid w:val="00C65C61"/>
    <w:rsid w:val="00C70A79"/>
    <w:rsid w:val="00C74405"/>
    <w:rsid w:val="00C751D6"/>
    <w:rsid w:val="00C75762"/>
    <w:rsid w:val="00C763CD"/>
    <w:rsid w:val="00C8014A"/>
    <w:rsid w:val="00C849D0"/>
    <w:rsid w:val="00C852FB"/>
    <w:rsid w:val="00C8696D"/>
    <w:rsid w:val="00C90C32"/>
    <w:rsid w:val="00C90DD6"/>
    <w:rsid w:val="00C926AA"/>
    <w:rsid w:val="00C952B2"/>
    <w:rsid w:val="00C971D9"/>
    <w:rsid w:val="00C9785A"/>
    <w:rsid w:val="00CA2032"/>
    <w:rsid w:val="00CA6129"/>
    <w:rsid w:val="00CB1BF9"/>
    <w:rsid w:val="00CB3B4B"/>
    <w:rsid w:val="00CB4225"/>
    <w:rsid w:val="00CB478E"/>
    <w:rsid w:val="00CB6A75"/>
    <w:rsid w:val="00CB734E"/>
    <w:rsid w:val="00CC1572"/>
    <w:rsid w:val="00CC27BA"/>
    <w:rsid w:val="00CC2C70"/>
    <w:rsid w:val="00CC382F"/>
    <w:rsid w:val="00CC5F9F"/>
    <w:rsid w:val="00CC62DD"/>
    <w:rsid w:val="00CD1C69"/>
    <w:rsid w:val="00CD2ACC"/>
    <w:rsid w:val="00CD5A1A"/>
    <w:rsid w:val="00CE26E8"/>
    <w:rsid w:val="00CE2ED1"/>
    <w:rsid w:val="00CE3A8A"/>
    <w:rsid w:val="00CE3B9A"/>
    <w:rsid w:val="00CE3BFD"/>
    <w:rsid w:val="00CE4FE8"/>
    <w:rsid w:val="00CE7088"/>
    <w:rsid w:val="00CF23DE"/>
    <w:rsid w:val="00CF671A"/>
    <w:rsid w:val="00CF68F7"/>
    <w:rsid w:val="00CF7093"/>
    <w:rsid w:val="00D03785"/>
    <w:rsid w:val="00D11DFB"/>
    <w:rsid w:val="00D13342"/>
    <w:rsid w:val="00D14CC6"/>
    <w:rsid w:val="00D16750"/>
    <w:rsid w:val="00D16B4E"/>
    <w:rsid w:val="00D179C8"/>
    <w:rsid w:val="00D17B41"/>
    <w:rsid w:val="00D24A07"/>
    <w:rsid w:val="00D25A49"/>
    <w:rsid w:val="00D26171"/>
    <w:rsid w:val="00D30917"/>
    <w:rsid w:val="00D30A1A"/>
    <w:rsid w:val="00D32AA2"/>
    <w:rsid w:val="00D34E86"/>
    <w:rsid w:val="00D367F8"/>
    <w:rsid w:val="00D37E76"/>
    <w:rsid w:val="00D45694"/>
    <w:rsid w:val="00D47138"/>
    <w:rsid w:val="00D50ED4"/>
    <w:rsid w:val="00D5208F"/>
    <w:rsid w:val="00D5422F"/>
    <w:rsid w:val="00D5687C"/>
    <w:rsid w:val="00D57CC7"/>
    <w:rsid w:val="00D61DD3"/>
    <w:rsid w:val="00D61E47"/>
    <w:rsid w:val="00D621A8"/>
    <w:rsid w:val="00D6283D"/>
    <w:rsid w:val="00D629F3"/>
    <w:rsid w:val="00D632D2"/>
    <w:rsid w:val="00D638FB"/>
    <w:rsid w:val="00D66FEF"/>
    <w:rsid w:val="00D67AA1"/>
    <w:rsid w:val="00D70EEC"/>
    <w:rsid w:val="00D712F3"/>
    <w:rsid w:val="00D715A2"/>
    <w:rsid w:val="00D73343"/>
    <w:rsid w:val="00D73662"/>
    <w:rsid w:val="00D74D9B"/>
    <w:rsid w:val="00D74E18"/>
    <w:rsid w:val="00D7523C"/>
    <w:rsid w:val="00D76611"/>
    <w:rsid w:val="00D776DD"/>
    <w:rsid w:val="00D80686"/>
    <w:rsid w:val="00D82728"/>
    <w:rsid w:val="00D83442"/>
    <w:rsid w:val="00D849F9"/>
    <w:rsid w:val="00D87040"/>
    <w:rsid w:val="00D87FB3"/>
    <w:rsid w:val="00D904AC"/>
    <w:rsid w:val="00D90F5D"/>
    <w:rsid w:val="00D912A0"/>
    <w:rsid w:val="00D91C75"/>
    <w:rsid w:val="00D92242"/>
    <w:rsid w:val="00D9433B"/>
    <w:rsid w:val="00DA1501"/>
    <w:rsid w:val="00DA4FD5"/>
    <w:rsid w:val="00DA5C07"/>
    <w:rsid w:val="00DA607C"/>
    <w:rsid w:val="00DA7FEC"/>
    <w:rsid w:val="00DB039C"/>
    <w:rsid w:val="00DB12BF"/>
    <w:rsid w:val="00DB429A"/>
    <w:rsid w:val="00DB5173"/>
    <w:rsid w:val="00DB6E3B"/>
    <w:rsid w:val="00DC0DE5"/>
    <w:rsid w:val="00DC1584"/>
    <w:rsid w:val="00DC2B91"/>
    <w:rsid w:val="00DC3A09"/>
    <w:rsid w:val="00DC52BC"/>
    <w:rsid w:val="00DC7870"/>
    <w:rsid w:val="00DD143F"/>
    <w:rsid w:val="00DD63C2"/>
    <w:rsid w:val="00DE43DA"/>
    <w:rsid w:val="00DE53EC"/>
    <w:rsid w:val="00DE6F6D"/>
    <w:rsid w:val="00DF1AE7"/>
    <w:rsid w:val="00DF39F6"/>
    <w:rsid w:val="00DF7622"/>
    <w:rsid w:val="00E006B1"/>
    <w:rsid w:val="00E06C83"/>
    <w:rsid w:val="00E10A3E"/>
    <w:rsid w:val="00E14EEE"/>
    <w:rsid w:val="00E15D3F"/>
    <w:rsid w:val="00E162A4"/>
    <w:rsid w:val="00E209FE"/>
    <w:rsid w:val="00E20B23"/>
    <w:rsid w:val="00E2244C"/>
    <w:rsid w:val="00E24E41"/>
    <w:rsid w:val="00E25300"/>
    <w:rsid w:val="00E268DD"/>
    <w:rsid w:val="00E3538D"/>
    <w:rsid w:val="00E35B18"/>
    <w:rsid w:val="00E37FC9"/>
    <w:rsid w:val="00E41716"/>
    <w:rsid w:val="00E41F13"/>
    <w:rsid w:val="00E42B12"/>
    <w:rsid w:val="00E43D87"/>
    <w:rsid w:val="00E43ECE"/>
    <w:rsid w:val="00E46BB1"/>
    <w:rsid w:val="00E507A5"/>
    <w:rsid w:val="00E50FDF"/>
    <w:rsid w:val="00E5605A"/>
    <w:rsid w:val="00E6017A"/>
    <w:rsid w:val="00E6289A"/>
    <w:rsid w:val="00E62D12"/>
    <w:rsid w:val="00E631DF"/>
    <w:rsid w:val="00E63B4B"/>
    <w:rsid w:val="00E664CB"/>
    <w:rsid w:val="00E66C09"/>
    <w:rsid w:val="00E70423"/>
    <w:rsid w:val="00E70576"/>
    <w:rsid w:val="00E734C4"/>
    <w:rsid w:val="00E737EE"/>
    <w:rsid w:val="00E7407B"/>
    <w:rsid w:val="00E767BC"/>
    <w:rsid w:val="00E83CAD"/>
    <w:rsid w:val="00E85589"/>
    <w:rsid w:val="00E86CA8"/>
    <w:rsid w:val="00E871F4"/>
    <w:rsid w:val="00E907AA"/>
    <w:rsid w:val="00E9396A"/>
    <w:rsid w:val="00E940A3"/>
    <w:rsid w:val="00E9511A"/>
    <w:rsid w:val="00E95165"/>
    <w:rsid w:val="00EA38F2"/>
    <w:rsid w:val="00EA3DD3"/>
    <w:rsid w:val="00EA48CA"/>
    <w:rsid w:val="00EA53AD"/>
    <w:rsid w:val="00EA7E5D"/>
    <w:rsid w:val="00EB0944"/>
    <w:rsid w:val="00EB2389"/>
    <w:rsid w:val="00EB3E27"/>
    <w:rsid w:val="00EB4968"/>
    <w:rsid w:val="00EB606F"/>
    <w:rsid w:val="00EC1718"/>
    <w:rsid w:val="00EC21FF"/>
    <w:rsid w:val="00EC40C3"/>
    <w:rsid w:val="00EC55DF"/>
    <w:rsid w:val="00EC6AC0"/>
    <w:rsid w:val="00ED37B1"/>
    <w:rsid w:val="00ED5B42"/>
    <w:rsid w:val="00ED64D4"/>
    <w:rsid w:val="00EE2AA0"/>
    <w:rsid w:val="00EE6D0B"/>
    <w:rsid w:val="00EE7AE5"/>
    <w:rsid w:val="00EF0424"/>
    <w:rsid w:val="00EF0EB4"/>
    <w:rsid w:val="00EF464F"/>
    <w:rsid w:val="00EF50DC"/>
    <w:rsid w:val="00F0054C"/>
    <w:rsid w:val="00F03142"/>
    <w:rsid w:val="00F0767A"/>
    <w:rsid w:val="00F105E6"/>
    <w:rsid w:val="00F11896"/>
    <w:rsid w:val="00F12099"/>
    <w:rsid w:val="00F127A4"/>
    <w:rsid w:val="00F139AF"/>
    <w:rsid w:val="00F15972"/>
    <w:rsid w:val="00F20192"/>
    <w:rsid w:val="00F22C0D"/>
    <w:rsid w:val="00F330DB"/>
    <w:rsid w:val="00F351A0"/>
    <w:rsid w:val="00F358D3"/>
    <w:rsid w:val="00F35942"/>
    <w:rsid w:val="00F36392"/>
    <w:rsid w:val="00F41DA1"/>
    <w:rsid w:val="00F43259"/>
    <w:rsid w:val="00F4628D"/>
    <w:rsid w:val="00F46318"/>
    <w:rsid w:val="00F50F12"/>
    <w:rsid w:val="00F50F6A"/>
    <w:rsid w:val="00F52669"/>
    <w:rsid w:val="00F52F31"/>
    <w:rsid w:val="00F54106"/>
    <w:rsid w:val="00F54C00"/>
    <w:rsid w:val="00F56404"/>
    <w:rsid w:val="00F56721"/>
    <w:rsid w:val="00F56C0A"/>
    <w:rsid w:val="00F608E6"/>
    <w:rsid w:val="00F65142"/>
    <w:rsid w:val="00F65AF9"/>
    <w:rsid w:val="00F673EF"/>
    <w:rsid w:val="00F705DB"/>
    <w:rsid w:val="00F74B27"/>
    <w:rsid w:val="00F75547"/>
    <w:rsid w:val="00F77468"/>
    <w:rsid w:val="00F80E4B"/>
    <w:rsid w:val="00F835B7"/>
    <w:rsid w:val="00F8433B"/>
    <w:rsid w:val="00F8475A"/>
    <w:rsid w:val="00F85745"/>
    <w:rsid w:val="00F85815"/>
    <w:rsid w:val="00F860EC"/>
    <w:rsid w:val="00F87529"/>
    <w:rsid w:val="00F914A8"/>
    <w:rsid w:val="00F92B84"/>
    <w:rsid w:val="00F95E95"/>
    <w:rsid w:val="00F95F83"/>
    <w:rsid w:val="00F966AE"/>
    <w:rsid w:val="00F96A6F"/>
    <w:rsid w:val="00FA2114"/>
    <w:rsid w:val="00FA263F"/>
    <w:rsid w:val="00FA30EE"/>
    <w:rsid w:val="00FA31DA"/>
    <w:rsid w:val="00FA3914"/>
    <w:rsid w:val="00FA63AF"/>
    <w:rsid w:val="00FA6696"/>
    <w:rsid w:val="00FA6FD5"/>
    <w:rsid w:val="00FB1BC4"/>
    <w:rsid w:val="00FB1E55"/>
    <w:rsid w:val="00FB2F3B"/>
    <w:rsid w:val="00FB331C"/>
    <w:rsid w:val="00FB4CFC"/>
    <w:rsid w:val="00FB50B2"/>
    <w:rsid w:val="00FC365D"/>
    <w:rsid w:val="00FC6CBD"/>
    <w:rsid w:val="00FD2835"/>
    <w:rsid w:val="00FD6ED7"/>
    <w:rsid w:val="00FD7801"/>
    <w:rsid w:val="00FE07BF"/>
    <w:rsid w:val="00FE0AD1"/>
    <w:rsid w:val="00FE1510"/>
    <w:rsid w:val="00FE1795"/>
    <w:rsid w:val="00FE2526"/>
    <w:rsid w:val="00FE4331"/>
    <w:rsid w:val="00FE4827"/>
    <w:rsid w:val="00FE4A50"/>
    <w:rsid w:val="00FE67D7"/>
    <w:rsid w:val="00FE780B"/>
    <w:rsid w:val="00FF58AA"/>
    <w:rsid w:val="00FF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  <o:rules v:ext="edit">
        <o:r id="V:Rule2" type="connector" idref="#ลูกศรเชื่อมต่อแบบตรง 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9C41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750C15"/>
    <w:pPr>
      <w:keepNext/>
      <w:jc w:val="center"/>
      <w:outlineLvl w:val="1"/>
    </w:pPr>
    <w:rPr>
      <w:rFonts w:ascii="Angsana New" w:eastAsia="Cordia New" w:hAnsi="Angsan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character" w:customStyle="1" w:styleId="20">
    <w:name w:val="หัวเรื่อง 2 อักขระ"/>
    <w:basedOn w:val="a0"/>
    <w:link w:val="2"/>
    <w:rsid w:val="00750C15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paragraph" w:styleId="ae">
    <w:name w:val="Title"/>
    <w:basedOn w:val="a"/>
    <w:link w:val="af"/>
    <w:qFormat/>
    <w:rsid w:val="00750C15"/>
    <w:pPr>
      <w:jc w:val="center"/>
    </w:pPr>
    <w:rPr>
      <w:rFonts w:ascii="Angsana New" w:eastAsia="Cordia New" w:hAnsi="Angsana New"/>
      <w:b/>
      <w:bCs/>
      <w:sz w:val="32"/>
      <w:szCs w:val="32"/>
      <w:lang w:eastAsia="zh-CN"/>
    </w:rPr>
  </w:style>
  <w:style w:type="character" w:customStyle="1" w:styleId="af">
    <w:name w:val="ชื่อเรื่อง อักขระ"/>
    <w:basedOn w:val="a0"/>
    <w:link w:val="ae"/>
    <w:rsid w:val="00750C15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10">
    <w:name w:val="หัวเรื่อง 1 อักขระ"/>
    <w:basedOn w:val="a0"/>
    <w:link w:val="1"/>
    <w:uiPriority w:val="9"/>
    <w:rsid w:val="009C41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af0">
    <w:name w:val="Strong"/>
    <w:basedOn w:val="a0"/>
    <w:uiPriority w:val="22"/>
    <w:qFormat/>
    <w:rsid w:val="009C41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676FD4-E463-4CC6-AE04-672D531A1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2465</TotalTime>
  <Pages>56</Pages>
  <Words>12006</Words>
  <Characters>68436</Characters>
  <Application>Microsoft Office Word</Application>
  <DocSecurity>0</DocSecurity>
  <Lines>570</Lines>
  <Paragraphs>160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Admin-max v2</cp:lastModifiedBy>
  <cp:revision>76</cp:revision>
  <cp:lastPrinted>2022-10-15T06:05:00Z</cp:lastPrinted>
  <dcterms:created xsi:type="dcterms:W3CDTF">2021-11-15T03:17:00Z</dcterms:created>
  <dcterms:modified xsi:type="dcterms:W3CDTF">2022-10-15T07:47:00Z</dcterms:modified>
</cp:coreProperties>
</file>