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251B10">
        <w:rPr>
          <w:rFonts w:ascii="TH SarabunIT๙" w:hAnsi="TH SarabunIT๙" w:cs="TH SarabunIT๙"/>
          <w:b/>
          <w:bCs/>
          <w:sz w:val="72"/>
          <w:szCs w:val="72"/>
        </w:rPr>
        <w:t>4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AF6634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F6634" w:rsidRDefault="00AF6634" w:rsidP="00927B1D">
      <w:pPr>
        <w:jc w:val="center"/>
        <w:rPr>
          <w:rFonts w:ascii="TH SarabunIT๙" w:hAnsi="TH SarabunIT๙" w:cs="TH SarabunIT๙"/>
          <w:b/>
          <w:bCs/>
          <w:color w:val="FF0000"/>
          <w:sz w:val="70"/>
          <w:szCs w:val="70"/>
        </w:rPr>
      </w:pPr>
    </w:p>
    <w:p w:rsidR="009610E9" w:rsidRPr="009610E9" w:rsidRDefault="009610E9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0C31F4" w:rsidRPr="009610E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610E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9610E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9610E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B4C12" w:rsidRPr="009610E9" w:rsidRDefault="00BF571A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610E9" w:rsidRPr="009610E9"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  <w:t>1</w:t>
      </w:r>
    </w:p>
    <w:p w:rsidR="00501203" w:rsidRPr="009610E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="00110CCE"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="002B11D6" w:rsidRPr="009610E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F5158" w:rsidRDefault="009F5158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20951" w:rsidRDefault="00C20951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951" w:rsidRDefault="00C20951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571A" w:rsidRPr="00C20951" w:rsidRDefault="005579CE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951">
        <w:rPr>
          <w:rFonts w:ascii="TH SarabunIT๙" w:hAnsi="TH SarabunIT๙" w:cs="TH SarabunIT๙" w:hint="cs"/>
          <w:b/>
          <w:bCs/>
          <w:sz w:val="32"/>
          <w:szCs w:val="32"/>
          <w:cs/>
        </w:rPr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4B0D9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เพื่อประโยชน์ของประชาชน การเพิ่มเติมแผนพัฒนาท้องถิ่น ให้องค์กรปกครองส่วนท้องถิ่นดำเนินการ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ab/>
        <w:t>ตามขั้นตอน ดังนี้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C20951" w:rsidRPr="00B15383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 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9516FC" w:rsidRPr="00251B10" w:rsidRDefault="00251B10" w:rsidP="00BF571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FB0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อาศัยอำนาจผู้ว่าราชการจังหวัดปัตตานี ตามหนังสือด่วนที่สุด ที่ปน 0023.3/</w:t>
      </w:r>
      <w:r>
        <w:rPr>
          <w:rFonts w:ascii="TH SarabunIT๙" w:hAnsi="TH SarabunIT๙" w:cs="TH SarabunIT๙"/>
          <w:sz w:val="32"/>
          <w:szCs w:val="32"/>
        </w:rPr>
        <w:t xml:space="preserve">8345 </w:t>
      </w:r>
      <w:r>
        <w:rPr>
          <w:rFonts w:ascii="TH SarabunIT๙" w:hAnsi="TH SarabunIT๙" w:cs="TH SarabunIT๙" w:hint="cs"/>
          <w:sz w:val="32"/>
          <w:szCs w:val="32"/>
          <w:cs/>
        </w:rPr>
        <w:t>ลงวันที่ 20 เมษายน  2563 เรื่อง แนวทางการจัดทำประชาคมท้องถิ่นกรณีการเพิ่มเติมแผนพัฒนาท้องถิ่นขององค์กรปกครองส่วนท้องถิ่นในสถานการณ์การแพร่ระบาดของโรคติดเชื้อโคโร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251B1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โดยยกเว้น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องค์กรปกครองส่วนท้องถิ่นในเขตพื้นที่ไม่ต้องปฏิบัติตามระเบียบกระทรวงมหาดไทยว่าด้วยการจัดทำแผนพัฒนาท้องถิ่น พ.ศ.2548 และที่แก้ไขเพิ่มเติม (ฉบับที่ 3) พ.ศ.2561 ข้อ 22 (2)  โดยในการเพิ่มเติมแผนพัฒนาท้องถิ่นให้องค์กรปกครองส่วนท้องถิ่น ดำเนินการได้โดยไม่จำเป็นต้องให้คณะกรรมการพัฒนาท้องถิ่นและประชาคมท้องถิ่นพิจารณาร่างแผนพัฒนาท้องถิ่นที่เพิ่มเติม</w:t>
      </w:r>
    </w:p>
    <w:p w:rsidR="009516FC" w:rsidRDefault="009516FC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34E9" w:rsidRPr="00D4047F" w:rsidRDefault="003134E9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5579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531E22" w:rsidRDefault="00531E22" w:rsidP="001666F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1-2565)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6E7FB0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76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E5A09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C7659E" w:rsidRPr="00C7659E" w:rsidRDefault="00F242BF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F242BF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77" style="position:absolute;left:0;text-align:left;margin-left:663.75pt;margin-top:3.25pt;width:67.5pt;height:27.75pt;z-index:251676672">
            <v:textbox style="mso-next-textbox:#_x0000_s1577">
              <w:txbxContent>
                <w:p w:rsidR="00133005" w:rsidRPr="005E458A" w:rsidRDefault="00133005" w:rsidP="001330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 w:rsidR="001666F1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133005" w:rsidRDefault="00133005" w:rsidP="00133005"/>
              </w:txbxContent>
            </v:textbox>
          </v:rect>
        </w:pict>
      </w:r>
    </w:p>
    <w:p w:rsidR="00CE5A09" w:rsidRPr="00394DAB" w:rsidRDefault="00394DAB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D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2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</w:t>
      </w:r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</w:t>
      </w:r>
    </w:p>
    <w:p w:rsidR="00CE5A09" w:rsidRPr="00365D34" w:rsidRDefault="00CE5A09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7C5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proofErr w:type="spellStart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</w:t>
      </w:r>
      <w:proofErr w:type="spellEnd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หากรรมโยธา</w:t>
      </w:r>
    </w:p>
    <w:tbl>
      <w:tblPr>
        <w:tblW w:w="16306" w:type="dxa"/>
        <w:jc w:val="center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1702"/>
        <w:gridCol w:w="1843"/>
        <w:gridCol w:w="1984"/>
        <w:gridCol w:w="1033"/>
        <w:gridCol w:w="1134"/>
        <w:gridCol w:w="1559"/>
        <w:gridCol w:w="1134"/>
        <w:gridCol w:w="1106"/>
        <w:gridCol w:w="1410"/>
        <w:gridCol w:w="1567"/>
        <w:gridCol w:w="1126"/>
      </w:tblGrid>
      <w:tr w:rsidR="00394DAB" w:rsidRPr="00D12051" w:rsidTr="001666F1">
        <w:trPr>
          <w:trHeight w:val="908"/>
          <w:jc w:val="center"/>
        </w:trPr>
        <w:tc>
          <w:tcPr>
            <w:tcW w:w="708" w:type="dxa"/>
            <w:vMerge w:val="restart"/>
          </w:tcPr>
          <w:p w:rsidR="00394DAB" w:rsidRPr="00365D34" w:rsidRDefault="00394DAB" w:rsidP="00B67B31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</w:tcPr>
          <w:p w:rsidR="00394DAB" w:rsidRPr="00365D34" w:rsidRDefault="00394DAB" w:rsidP="00B67B3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966" w:type="dxa"/>
            <w:gridSpan w:val="5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410" w:type="dxa"/>
            <w:vMerge w:val="restart"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4DAB" w:rsidRPr="00D12051" w:rsidTr="00B941AD">
        <w:trPr>
          <w:trHeight w:val="201"/>
          <w:jc w:val="center"/>
        </w:trPr>
        <w:tc>
          <w:tcPr>
            <w:tcW w:w="708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2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33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06" w:type="dxa"/>
          </w:tcPr>
          <w:p w:rsidR="00394DAB" w:rsidRPr="00365D34" w:rsidRDefault="00394DAB" w:rsidP="00394D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  <w:p w:rsidR="00394DAB" w:rsidRPr="00365D34" w:rsidRDefault="00394DAB" w:rsidP="00394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0" w:type="dxa"/>
            <w:vMerge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94DAB" w:rsidRPr="00D12051" w:rsidTr="00B941AD">
        <w:trPr>
          <w:trHeight w:val="650"/>
          <w:jc w:val="center"/>
        </w:trPr>
        <w:tc>
          <w:tcPr>
            <w:tcW w:w="708" w:type="dxa"/>
          </w:tcPr>
          <w:p w:rsidR="00394DAB" w:rsidRPr="0017058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58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2" w:type="dxa"/>
          </w:tcPr>
          <w:p w:rsidR="00394DAB" w:rsidRPr="00CE5A09" w:rsidRDefault="00394DAB" w:rsidP="006E7F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</w:t>
            </w:r>
            <w:r w:rsidR="006E7F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รก่อสร้างคันกันน้ำ</w:t>
            </w:r>
            <w:r w:rsidR="001D1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บริเวณ</w:t>
            </w:r>
            <w:r w:rsidR="006E7F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สะพานในพื้นที่ หมู่ที่ 2 ตำบลทรายขาว ระหว่างรอยต่อ หมู่ที่ 5 ตำบล</w:t>
            </w:r>
            <w:r w:rsidR="001D1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="006E7FB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843" w:type="dxa"/>
          </w:tcPr>
          <w:p w:rsidR="00394DAB" w:rsidRPr="00051F17" w:rsidRDefault="00394DAB" w:rsidP="006E7FB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6E7F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แก้ไขปัญหาน้ำเพื่อการเกษตร (ทำนาปี) 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ของประชาชนในพื้นที่</w:t>
            </w:r>
            <w:r w:rsidR="006E7FB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ตำบลป่าบอน</w:t>
            </w:r>
          </w:p>
        </w:tc>
        <w:tc>
          <w:tcPr>
            <w:tcW w:w="1984" w:type="dxa"/>
          </w:tcPr>
          <w:p w:rsidR="00394DAB" w:rsidRPr="00394DAB" w:rsidRDefault="001D1CC5" w:rsidP="001D1CC5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ก่อสร้างคันกันน้ำ ขนาดยาว 36 เมตร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รายละเอียด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ตามแบบ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แปลน 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ที่ </w:t>
            </w:r>
            <w:proofErr w:type="spellStart"/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กำหนด)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33" w:type="dxa"/>
          </w:tcPr>
          <w:p w:rsidR="00394DAB" w:rsidRPr="00266DB5" w:rsidRDefault="00394DAB" w:rsidP="009D2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94DAB" w:rsidRPr="009D2BD9" w:rsidRDefault="00394DAB" w:rsidP="00AB79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610F74" w:rsidRDefault="001D1CC5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51,100</w:t>
            </w:r>
            <w:r w:rsidR="00394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B941AD" w:rsidP="009D7A8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B941AD" w:rsidP="00B941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B941AD" w:rsidP="0010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ประชาชนในพื้นที่มีน้ำใช้</w:t>
            </w:r>
            <w:r w:rsidR="001D1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เพื่อการเกษตร เพียงพอร้อยละ 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  <w:p w:rsidR="001071A1" w:rsidRPr="009D2BD9" w:rsidRDefault="001071A1" w:rsidP="00107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:rsidR="00B941AD" w:rsidRPr="009D2BD9" w:rsidRDefault="00B941AD" w:rsidP="001D1C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 w:rsidR="001D1CC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ในพื้น ที่ มีน้ำใช้ในการเกษตรเพื่อทำนาปี </w:t>
            </w:r>
            <w:r w:rsidR="003A50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ที่เพียงพอ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</w:tcPr>
          <w:p w:rsidR="00394DAB" w:rsidRPr="009D2BD9" w:rsidRDefault="00394DAB" w:rsidP="00B941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</w:tc>
      </w:tr>
    </w:tbl>
    <w:p w:rsidR="0022777B" w:rsidRPr="0022777B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  <w:sectPr w:rsidR="009F5158" w:rsidSect="006E058B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9F5158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163" w:rsidRDefault="00001163" w:rsidP="00B5534B">
      <w:pPr>
        <w:spacing w:after="0" w:line="240" w:lineRule="auto"/>
      </w:pPr>
      <w:r>
        <w:separator/>
      </w:r>
    </w:p>
  </w:endnote>
  <w:endnote w:type="continuationSeparator" w:id="0">
    <w:p w:rsidR="00001163" w:rsidRDefault="00001163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6" w:rsidRPr="0079199E" w:rsidRDefault="000F1A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C1" w:rsidRPr="0079199E" w:rsidRDefault="00DE27F3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</w:t>
    </w:r>
    <w:r w:rsidR="000F1AC1">
      <w:rPr>
        <w:rFonts w:ascii="TH SarabunIT๙" w:hAnsi="TH SarabunIT๙" w:cs="TH SarabunIT๙"/>
        <w:sz w:val="32"/>
        <w:szCs w:val="3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163" w:rsidRDefault="00001163" w:rsidP="00B5534B">
      <w:pPr>
        <w:spacing w:after="0" w:line="240" w:lineRule="auto"/>
      </w:pPr>
      <w:r>
        <w:separator/>
      </w:r>
    </w:p>
  </w:footnote>
  <w:footnote w:type="continuationSeparator" w:id="0">
    <w:p w:rsidR="00001163" w:rsidRDefault="00001163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6130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163"/>
    <w:rsid w:val="00001513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B37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3A5F"/>
    <w:rsid w:val="001B4A92"/>
    <w:rsid w:val="001B5706"/>
    <w:rsid w:val="001C4DC8"/>
    <w:rsid w:val="001D0796"/>
    <w:rsid w:val="001D1CC5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10BB"/>
    <w:rsid w:val="002121B7"/>
    <w:rsid w:val="00217D51"/>
    <w:rsid w:val="00222B9F"/>
    <w:rsid w:val="0022777B"/>
    <w:rsid w:val="00227DD5"/>
    <w:rsid w:val="002332B2"/>
    <w:rsid w:val="0023498C"/>
    <w:rsid w:val="00251B10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37E"/>
    <w:rsid w:val="002E7EB2"/>
    <w:rsid w:val="002F2B8E"/>
    <w:rsid w:val="002F723A"/>
    <w:rsid w:val="002F75C0"/>
    <w:rsid w:val="0030108A"/>
    <w:rsid w:val="00301336"/>
    <w:rsid w:val="00310D87"/>
    <w:rsid w:val="003134E9"/>
    <w:rsid w:val="00324C3D"/>
    <w:rsid w:val="0032533C"/>
    <w:rsid w:val="003259F8"/>
    <w:rsid w:val="00326A05"/>
    <w:rsid w:val="00330DDF"/>
    <w:rsid w:val="00332112"/>
    <w:rsid w:val="00333256"/>
    <w:rsid w:val="00334502"/>
    <w:rsid w:val="003408B8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505A"/>
    <w:rsid w:val="003A7177"/>
    <w:rsid w:val="003B034D"/>
    <w:rsid w:val="003B4C12"/>
    <w:rsid w:val="003D1681"/>
    <w:rsid w:val="003D348A"/>
    <w:rsid w:val="003D3A2A"/>
    <w:rsid w:val="003D63BA"/>
    <w:rsid w:val="003E3A57"/>
    <w:rsid w:val="003E4874"/>
    <w:rsid w:val="003E5358"/>
    <w:rsid w:val="003E76A8"/>
    <w:rsid w:val="003E7D71"/>
    <w:rsid w:val="003F113F"/>
    <w:rsid w:val="003F66EA"/>
    <w:rsid w:val="003F67C0"/>
    <w:rsid w:val="00402CFE"/>
    <w:rsid w:val="00402F11"/>
    <w:rsid w:val="00403DFE"/>
    <w:rsid w:val="004163E5"/>
    <w:rsid w:val="0042021D"/>
    <w:rsid w:val="00423F18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0D92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9C7"/>
    <w:rsid w:val="00655CE1"/>
    <w:rsid w:val="00662176"/>
    <w:rsid w:val="00663A01"/>
    <w:rsid w:val="00664F89"/>
    <w:rsid w:val="006656BE"/>
    <w:rsid w:val="00665948"/>
    <w:rsid w:val="006668F0"/>
    <w:rsid w:val="00667A9D"/>
    <w:rsid w:val="006711BF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D6A15"/>
    <w:rsid w:val="006E058B"/>
    <w:rsid w:val="006E0FAA"/>
    <w:rsid w:val="006E348D"/>
    <w:rsid w:val="006E3DBB"/>
    <w:rsid w:val="006E5F0D"/>
    <w:rsid w:val="006E7FB0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40502"/>
    <w:rsid w:val="00A425D6"/>
    <w:rsid w:val="00A46F6B"/>
    <w:rsid w:val="00A501B4"/>
    <w:rsid w:val="00A6024E"/>
    <w:rsid w:val="00A608B3"/>
    <w:rsid w:val="00A636FE"/>
    <w:rsid w:val="00A63815"/>
    <w:rsid w:val="00A63C97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44AE"/>
    <w:rsid w:val="00B86957"/>
    <w:rsid w:val="00B922B0"/>
    <w:rsid w:val="00B941AD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951"/>
    <w:rsid w:val="00C20FD7"/>
    <w:rsid w:val="00C36EE4"/>
    <w:rsid w:val="00C40170"/>
    <w:rsid w:val="00C4267F"/>
    <w:rsid w:val="00C43C84"/>
    <w:rsid w:val="00C467E3"/>
    <w:rsid w:val="00C512C7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102C6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2BF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6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96E1E-C354-4698-B09F-3F4CF1E0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5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73</cp:revision>
  <cp:lastPrinted>2020-04-07T04:17:00Z</cp:lastPrinted>
  <dcterms:created xsi:type="dcterms:W3CDTF">2017-11-02T08:38:00Z</dcterms:created>
  <dcterms:modified xsi:type="dcterms:W3CDTF">2020-04-27T07:55:00Z</dcterms:modified>
</cp:coreProperties>
</file>